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9B6D" w14:textId="77777777" w:rsidR="00663329" w:rsidRDefault="00663329">
      <w:pPr>
        <w:rPr>
          <w:rFonts w:ascii="Comic Sans MS" w:hAnsi="Comic Sans MS"/>
        </w:rPr>
      </w:pPr>
    </w:p>
    <w:p w14:paraId="53D19238" w14:textId="77777777" w:rsidR="00663329" w:rsidRDefault="00663329">
      <w:pPr>
        <w:rPr>
          <w:rFonts w:ascii="Comic Sans MS" w:hAnsi="Comic Sans MS"/>
        </w:rPr>
      </w:pPr>
    </w:p>
    <w:p w14:paraId="29E33E38" w14:textId="2137E749" w:rsidR="002157E4" w:rsidRDefault="00326BAD" w:rsidP="00663329">
      <w:pPr>
        <w:jc w:val="center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966861D" wp14:editId="6A1776DD">
            <wp:simplePos x="0" y="0"/>
            <wp:positionH relativeFrom="column">
              <wp:posOffset>1756410</wp:posOffset>
            </wp:positionH>
            <wp:positionV relativeFrom="paragraph">
              <wp:posOffset>-756920</wp:posOffset>
            </wp:positionV>
            <wp:extent cx="2581275" cy="533400"/>
            <wp:effectExtent l="0" t="0" r="0" b="0"/>
            <wp:wrapNone/>
            <wp:docPr id="8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C4E" w:rsidRPr="00C96A8A">
        <w:rPr>
          <w:rFonts w:ascii="Comic Sans MS" w:hAnsi="Comic Sans MS"/>
        </w:rPr>
        <w:t>CONTRATTO DI SERVIZIO</w:t>
      </w:r>
      <w:r w:rsidR="00663329">
        <w:rPr>
          <w:rFonts w:ascii="Comic Sans MS" w:hAnsi="Comic Sans MS"/>
        </w:rPr>
        <w:t xml:space="preserve"> – ACCORDO DI PROGRAMMA</w:t>
      </w:r>
    </w:p>
    <w:p w14:paraId="0DD6B5F3" w14:textId="77777777" w:rsidR="00663329" w:rsidRPr="00C96A8A" w:rsidRDefault="00663329" w:rsidP="0066332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(Ai sensi dell’art. 206 comma 1 del D.Lgs. 152/2006)</w:t>
      </w:r>
    </w:p>
    <w:p w14:paraId="010EE952" w14:textId="77777777" w:rsidR="008D5C4E" w:rsidRPr="00C96A8A" w:rsidRDefault="008D5C4E">
      <w:pPr>
        <w:rPr>
          <w:rFonts w:ascii="Comic Sans MS" w:hAnsi="Comic Sans MS"/>
        </w:rPr>
      </w:pPr>
    </w:p>
    <w:p w14:paraId="3419B18D" w14:textId="77777777" w:rsidR="008D5C4E" w:rsidRPr="00C96A8A" w:rsidRDefault="008D5C4E" w:rsidP="00C1641B">
      <w:pPr>
        <w:jc w:val="both"/>
        <w:rPr>
          <w:rFonts w:ascii="Comic Sans MS" w:hAnsi="Comic Sans MS"/>
        </w:rPr>
      </w:pPr>
      <w:r w:rsidRPr="00C96A8A">
        <w:rPr>
          <w:rFonts w:ascii="Comic Sans MS" w:hAnsi="Comic Sans MS"/>
        </w:rPr>
        <w:t xml:space="preserve">OGGETTO: </w:t>
      </w:r>
      <w:r w:rsidRPr="00C96A8A">
        <w:rPr>
          <w:rFonts w:ascii="Comic Sans MS" w:hAnsi="Comic Sans MS"/>
          <w:sz w:val="22"/>
          <w:szCs w:val="22"/>
        </w:rPr>
        <w:t xml:space="preserve">Contratto </w:t>
      </w:r>
      <w:r w:rsidR="00D25593">
        <w:rPr>
          <w:rFonts w:ascii="Comic Sans MS" w:hAnsi="Comic Sans MS"/>
          <w:sz w:val="22"/>
          <w:szCs w:val="22"/>
        </w:rPr>
        <w:t xml:space="preserve">di servizio stipulato nell’ambito dell’accordo di programma di cui all’art. 206 del D.Lgs. 152/2006 per la gestione </w:t>
      </w:r>
      <w:r w:rsidR="005533D8">
        <w:rPr>
          <w:rFonts w:ascii="Comic Sans MS" w:hAnsi="Comic Sans MS"/>
          <w:sz w:val="22"/>
          <w:szCs w:val="22"/>
        </w:rPr>
        <w:t>dei</w:t>
      </w:r>
      <w:r w:rsidR="00C1641B">
        <w:rPr>
          <w:rFonts w:ascii="Comic Sans MS" w:hAnsi="Comic Sans MS"/>
          <w:sz w:val="22"/>
          <w:szCs w:val="22"/>
        </w:rPr>
        <w:t xml:space="preserve"> </w:t>
      </w:r>
      <w:r w:rsidR="00D25593">
        <w:rPr>
          <w:rFonts w:ascii="Comic Sans MS" w:hAnsi="Comic Sans MS"/>
          <w:sz w:val="22"/>
          <w:szCs w:val="22"/>
        </w:rPr>
        <w:t>rifiuti agricoli</w:t>
      </w:r>
    </w:p>
    <w:p w14:paraId="58BD41FE" w14:textId="77777777" w:rsidR="008D5C4E" w:rsidRPr="00C96A8A" w:rsidRDefault="008D5C4E">
      <w:pPr>
        <w:rPr>
          <w:rFonts w:ascii="Comic Sans MS" w:hAnsi="Comic Sans MS"/>
        </w:rPr>
      </w:pPr>
    </w:p>
    <w:p w14:paraId="6F999575" w14:textId="77777777" w:rsidR="008B52E0" w:rsidRDefault="00A60839" w:rsidP="00A60839">
      <w:pPr>
        <w:rPr>
          <w:rFonts w:ascii="Comic Sans MS" w:hAnsi="Comic Sans MS"/>
          <w:b/>
          <w:sz w:val="20"/>
          <w:szCs w:val="20"/>
        </w:rPr>
      </w:pPr>
      <w:r w:rsidRPr="00C96A8A">
        <w:rPr>
          <w:rFonts w:ascii="Comic Sans MS" w:hAnsi="Comic Sans MS"/>
          <w:b/>
          <w:sz w:val="20"/>
          <w:szCs w:val="20"/>
        </w:rPr>
        <w:t>Il produttore</w:t>
      </w:r>
      <w:r>
        <w:rPr>
          <w:rFonts w:ascii="Comic Sans MS" w:hAnsi="Comic Sans MS"/>
          <w:b/>
          <w:sz w:val="20"/>
          <w:szCs w:val="20"/>
        </w:rPr>
        <w:t xml:space="preserve"> </w:t>
      </w:r>
    </w:p>
    <w:p w14:paraId="7207AC7A" w14:textId="77777777" w:rsidR="00A60839" w:rsidRDefault="00A60839" w:rsidP="00A60839">
      <w:pPr>
        <w:rPr>
          <w:rFonts w:ascii="Comic Sans MS" w:hAnsi="Comic Sans MS"/>
          <w:b/>
          <w:sz w:val="20"/>
          <w:szCs w:val="20"/>
        </w:rPr>
      </w:pPr>
      <w:r w:rsidRPr="00C96A8A">
        <w:rPr>
          <w:rFonts w:ascii="Comic Sans MS" w:hAnsi="Comic Sans MS"/>
          <w:b/>
          <w:sz w:val="20"/>
          <w:szCs w:val="20"/>
        </w:rPr>
        <w:t>Con sede in Comune di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C96A8A">
        <w:rPr>
          <w:rFonts w:ascii="Comic Sans MS" w:hAnsi="Comic Sans MS"/>
          <w:b/>
          <w:sz w:val="20"/>
          <w:szCs w:val="20"/>
        </w:rPr>
        <w:t>CAP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C96A8A">
        <w:rPr>
          <w:rFonts w:ascii="Comic Sans MS" w:hAnsi="Comic Sans MS"/>
          <w:b/>
          <w:sz w:val="20"/>
          <w:szCs w:val="20"/>
        </w:rPr>
        <w:t xml:space="preserve">  Prov   </w:t>
      </w:r>
    </w:p>
    <w:p w14:paraId="2B70B1A4" w14:textId="77777777" w:rsidR="00A60839" w:rsidRPr="00C96A8A" w:rsidRDefault="00A60839" w:rsidP="00A60839">
      <w:pPr>
        <w:rPr>
          <w:rFonts w:ascii="Comic Sans MS" w:hAnsi="Comic Sans MS"/>
          <w:b/>
          <w:sz w:val="20"/>
          <w:szCs w:val="20"/>
        </w:rPr>
      </w:pPr>
      <w:r w:rsidRPr="00C96A8A">
        <w:rPr>
          <w:rFonts w:ascii="Comic Sans MS" w:hAnsi="Comic Sans MS"/>
          <w:b/>
          <w:sz w:val="20"/>
          <w:szCs w:val="20"/>
        </w:rPr>
        <w:t>Codice Fiscale Partita Iva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8B52E0">
        <w:rPr>
          <w:rFonts w:ascii="Comic Sans MS" w:hAnsi="Comic Sans MS"/>
          <w:b/>
          <w:sz w:val="20"/>
          <w:szCs w:val="20"/>
        </w:rPr>
        <w:t xml:space="preserve"> </w:t>
      </w:r>
      <w:r w:rsidRPr="00C96A8A">
        <w:rPr>
          <w:rFonts w:ascii="Comic Sans MS" w:hAnsi="Comic Sans MS"/>
          <w:b/>
          <w:sz w:val="20"/>
          <w:szCs w:val="20"/>
        </w:rPr>
        <w:t xml:space="preserve"> n.Tel          n.Fax       </w:t>
      </w:r>
      <w:proofErr w:type="gramStart"/>
      <w:r w:rsidRPr="00C96A8A">
        <w:rPr>
          <w:rFonts w:ascii="Comic Sans MS" w:hAnsi="Comic Sans MS"/>
          <w:b/>
          <w:sz w:val="20"/>
          <w:szCs w:val="20"/>
        </w:rPr>
        <w:t>Email</w:t>
      </w:r>
      <w:proofErr w:type="gramEnd"/>
    </w:p>
    <w:p w14:paraId="1D5BBB05" w14:textId="77777777" w:rsidR="00C96A8A" w:rsidRDefault="00C96A8A">
      <w:pPr>
        <w:rPr>
          <w:rFonts w:ascii="Comic Sans MS" w:hAnsi="Comic Sans MS"/>
        </w:rPr>
      </w:pPr>
    </w:p>
    <w:p w14:paraId="63226B82" w14:textId="77777777" w:rsidR="008D5C4E" w:rsidRDefault="00D25593" w:rsidP="00C1641B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Il suddetto gestore, stipula nell’ambito dell’accordo di programma per la gestione dei rifiuti agricoli approvato con deliberazione N. 1830 del 28/10/2019 e sottoscritto dalle organizzazioni agricole professionali e dai gestori delle piattaforme di conferimento del circuito organizzato di raccolta, il presente contratto per:</w:t>
      </w:r>
    </w:p>
    <w:p w14:paraId="3A833903" w14:textId="77777777" w:rsidR="00D25593" w:rsidRDefault="00D25593">
      <w:pPr>
        <w:rPr>
          <w:rFonts w:ascii="Comic Sans MS" w:hAnsi="Comic Sans MS"/>
          <w:sz w:val="22"/>
          <w:szCs w:val="22"/>
        </w:rPr>
      </w:pPr>
    </w:p>
    <w:p w14:paraId="572EF950" w14:textId="785FA8B0" w:rsidR="00D25593" w:rsidRDefault="00326BA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33B3B8" wp14:editId="22A39389">
                <wp:simplePos x="0" y="0"/>
                <wp:positionH relativeFrom="column">
                  <wp:posOffset>13335</wp:posOffset>
                </wp:positionH>
                <wp:positionV relativeFrom="paragraph">
                  <wp:posOffset>45720</wp:posOffset>
                </wp:positionV>
                <wp:extent cx="123825" cy="104775"/>
                <wp:effectExtent l="9525" t="9525" r="9525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D19A9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margin-left:1.05pt;margin-top:3.6pt;width:9.7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"/>
            </w:pict>
          </mc:Fallback>
        </mc:AlternateContent>
      </w:r>
      <w:r w:rsidR="00D25593">
        <w:rPr>
          <w:rFonts w:ascii="Comic Sans MS" w:hAnsi="Comic Sans MS"/>
          <w:sz w:val="22"/>
          <w:szCs w:val="22"/>
        </w:rPr>
        <w:t xml:space="preserve">      il recupero</w:t>
      </w:r>
    </w:p>
    <w:p w14:paraId="401F4801" w14:textId="057BD33F" w:rsidR="00D25593" w:rsidRDefault="00326BA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261A1" wp14:editId="63927ABF">
                <wp:simplePos x="0" y="0"/>
                <wp:positionH relativeFrom="column">
                  <wp:posOffset>13335</wp:posOffset>
                </wp:positionH>
                <wp:positionV relativeFrom="paragraph">
                  <wp:posOffset>50800</wp:posOffset>
                </wp:positionV>
                <wp:extent cx="123825" cy="104775"/>
                <wp:effectExtent l="9525" t="9525" r="9525" b="952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F3840" id="AutoShape 5" o:spid="_x0000_s1026" type="#_x0000_t109" style="position:absolute;margin-left:1.05pt;margin-top:4pt;width:9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"/>
            </w:pict>
          </mc:Fallback>
        </mc:AlternateContent>
      </w:r>
      <w:r w:rsidR="00D25593">
        <w:rPr>
          <w:rFonts w:ascii="Comic Sans MS" w:hAnsi="Comic Sans MS"/>
          <w:sz w:val="22"/>
          <w:szCs w:val="22"/>
        </w:rPr>
        <w:t xml:space="preserve">      lo smaltimento dei seguenti rifiuti </w:t>
      </w:r>
    </w:p>
    <w:p w14:paraId="0B1A3551" w14:textId="77777777" w:rsidR="008418C5" w:rsidRDefault="008418C5">
      <w:pPr>
        <w:rPr>
          <w:rFonts w:ascii="Comic Sans MS" w:hAnsi="Comic Sans MS"/>
          <w:sz w:val="22"/>
          <w:szCs w:val="22"/>
        </w:rPr>
      </w:pPr>
    </w:p>
    <w:p w14:paraId="077C2DEF" w14:textId="77777777" w:rsidR="00D25593" w:rsidRDefault="00D25593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alle seguenti modalità tecnico-economiche</w:t>
      </w:r>
    </w:p>
    <w:p w14:paraId="41FAE491" w14:textId="77777777" w:rsidR="00D25593" w:rsidRDefault="00D25593">
      <w:pPr>
        <w:rPr>
          <w:sz w:val="22"/>
          <w:szCs w:val="22"/>
        </w:rPr>
      </w:pPr>
    </w:p>
    <w:p w14:paraId="511F7819" w14:textId="77777777" w:rsidR="00D25593" w:rsidRPr="00C96A8A" w:rsidRDefault="00D25593">
      <w:pPr>
        <w:rPr>
          <w:sz w:val="22"/>
          <w:szCs w:val="22"/>
        </w:rPr>
      </w:pP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3429"/>
        <w:gridCol w:w="3838"/>
        <w:gridCol w:w="2169"/>
      </w:tblGrid>
      <w:tr w:rsidR="00C96A8A" w:rsidRPr="00C96A8A" w14:paraId="68FF03D2" w14:textId="77777777" w:rsidTr="00D25593">
        <w:tc>
          <w:tcPr>
            <w:tcW w:w="1055" w:type="dxa"/>
          </w:tcPr>
          <w:p w14:paraId="3F4F46BA" w14:textId="77777777" w:rsidR="00C96A8A" w:rsidRPr="00363941" w:rsidRDefault="00C96A8A" w:rsidP="00972889">
            <w:pPr>
              <w:rPr>
                <w:rFonts w:ascii="Comic Sans MS" w:hAnsi="Comic Sans MS"/>
              </w:rPr>
            </w:pPr>
            <w:r w:rsidRPr="00363941">
              <w:rPr>
                <w:rFonts w:ascii="Comic Sans MS" w:hAnsi="Comic Sans MS"/>
              </w:rPr>
              <w:t>CER</w:t>
            </w:r>
          </w:p>
        </w:tc>
        <w:tc>
          <w:tcPr>
            <w:tcW w:w="3639" w:type="dxa"/>
          </w:tcPr>
          <w:p w14:paraId="5F5919C5" w14:textId="77777777" w:rsidR="00C96A8A" w:rsidRPr="00363941" w:rsidRDefault="00C96A8A" w:rsidP="00972889">
            <w:pPr>
              <w:rPr>
                <w:rFonts w:ascii="Comic Sans MS" w:hAnsi="Comic Sans MS"/>
              </w:rPr>
            </w:pPr>
            <w:r w:rsidRPr="00363941">
              <w:rPr>
                <w:rFonts w:ascii="Comic Sans MS" w:hAnsi="Comic Sans MS"/>
              </w:rPr>
              <w:t>DESCRIZIONE</w:t>
            </w:r>
          </w:p>
        </w:tc>
        <w:tc>
          <w:tcPr>
            <w:tcW w:w="4203" w:type="dxa"/>
          </w:tcPr>
          <w:p w14:paraId="783E905A" w14:textId="77777777" w:rsidR="00C96A8A" w:rsidRPr="00363941" w:rsidRDefault="00727CF3" w:rsidP="00972889">
            <w:pPr>
              <w:rPr>
                <w:rFonts w:ascii="Comic Sans MS" w:hAnsi="Comic Sans MS"/>
              </w:rPr>
            </w:pPr>
            <w:r w:rsidRPr="00363941">
              <w:rPr>
                <w:rFonts w:ascii="Comic Sans MS" w:hAnsi="Comic Sans MS"/>
              </w:rPr>
              <w:t>NOTE</w:t>
            </w:r>
          </w:p>
        </w:tc>
        <w:tc>
          <w:tcPr>
            <w:tcW w:w="1594" w:type="dxa"/>
          </w:tcPr>
          <w:p w14:paraId="1334BB38" w14:textId="77777777" w:rsidR="00C96A8A" w:rsidRPr="00363941" w:rsidRDefault="00D25593" w:rsidP="009728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CONFERIMENTI</w:t>
            </w:r>
          </w:p>
        </w:tc>
      </w:tr>
      <w:tr w:rsidR="008D5C4E" w:rsidRPr="00E92B91" w14:paraId="7F390928" w14:textId="77777777" w:rsidTr="00D25593">
        <w:tc>
          <w:tcPr>
            <w:tcW w:w="1055" w:type="dxa"/>
          </w:tcPr>
          <w:p w14:paraId="1A427D23" w14:textId="77777777" w:rsidR="008D5C4E" w:rsidRPr="00363941" w:rsidRDefault="008D5C4E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020108</w:t>
            </w:r>
            <w:r w:rsidR="00FF5FCB" w:rsidRPr="00363941">
              <w:rPr>
                <w:rFonts w:ascii="Comic Sans MS" w:hAnsi="Comic Sans MS"/>
                <w:b/>
                <w:sz w:val="20"/>
                <w:szCs w:val="20"/>
              </w:rPr>
              <w:t>*</w:t>
            </w:r>
          </w:p>
        </w:tc>
        <w:tc>
          <w:tcPr>
            <w:tcW w:w="3639" w:type="dxa"/>
          </w:tcPr>
          <w:p w14:paraId="03C76622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Rifiuti agrochimici contenenti sostanze pericolose</w:t>
            </w:r>
          </w:p>
        </w:tc>
        <w:tc>
          <w:tcPr>
            <w:tcW w:w="4203" w:type="dxa"/>
          </w:tcPr>
          <w:p w14:paraId="13A5E598" w14:textId="77777777" w:rsidR="008D5C4E" w:rsidRPr="00363941" w:rsidRDefault="008D5C4E" w:rsidP="00727CF3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Prodotti fitosanitari scaduti</w:t>
            </w:r>
          </w:p>
        </w:tc>
        <w:tc>
          <w:tcPr>
            <w:tcW w:w="1594" w:type="dxa"/>
          </w:tcPr>
          <w:p w14:paraId="5E65B762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D5C4E" w:rsidRPr="00E92B91" w14:paraId="17716862" w14:textId="77777777" w:rsidTr="00D25593">
        <w:tc>
          <w:tcPr>
            <w:tcW w:w="1055" w:type="dxa"/>
          </w:tcPr>
          <w:p w14:paraId="4A214C93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130113</w:t>
            </w:r>
            <w:r w:rsidR="00FF5FCB" w:rsidRPr="00363941">
              <w:rPr>
                <w:rFonts w:ascii="Comic Sans MS" w:hAnsi="Comic Sans MS"/>
                <w:b/>
                <w:sz w:val="20"/>
                <w:szCs w:val="20"/>
              </w:rPr>
              <w:t>*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A8385C8" w14:textId="77777777" w:rsidR="008D5C4E" w:rsidRPr="00363941" w:rsidRDefault="008D5C4E" w:rsidP="008D5C4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39" w:type="dxa"/>
          </w:tcPr>
          <w:p w14:paraId="22B03674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Oli minerali per circuiti idraulici</w:t>
            </w:r>
          </w:p>
        </w:tc>
        <w:tc>
          <w:tcPr>
            <w:tcW w:w="4203" w:type="dxa"/>
          </w:tcPr>
          <w:p w14:paraId="5D25D016" w14:textId="77777777" w:rsidR="008D5C4E" w:rsidRPr="00363941" w:rsidRDefault="008D5C4E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94" w:type="dxa"/>
          </w:tcPr>
          <w:p w14:paraId="0EACD4EE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D5C4E" w:rsidRPr="00E92B91" w14:paraId="1700C430" w14:textId="77777777" w:rsidTr="00D25593">
        <w:tc>
          <w:tcPr>
            <w:tcW w:w="1055" w:type="dxa"/>
          </w:tcPr>
          <w:p w14:paraId="74BE3ABC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130205</w:t>
            </w:r>
            <w:r w:rsidR="00FF5FCB" w:rsidRPr="00363941">
              <w:rPr>
                <w:rFonts w:ascii="Comic Sans MS" w:hAnsi="Comic Sans MS"/>
                <w:b/>
                <w:sz w:val="20"/>
                <w:szCs w:val="20"/>
              </w:rPr>
              <w:t>*</w:t>
            </w:r>
          </w:p>
        </w:tc>
        <w:tc>
          <w:tcPr>
            <w:tcW w:w="3639" w:type="dxa"/>
          </w:tcPr>
          <w:p w14:paraId="40E034E9" w14:textId="77777777" w:rsidR="008D5C4E" w:rsidRPr="00363941" w:rsidRDefault="008D5C4E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Scarti di olio minerale per motori, ingranaggi e lubrificazioni non clorurati</w:t>
            </w:r>
          </w:p>
        </w:tc>
        <w:tc>
          <w:tcPr>
            <w:tcW w:w="4203" w:type="dxa"/>
          </w:tcPr>
          <w:p w14:paraId="745A96CC" w14:textId="77777777" w:rsidR="008D5C4E" w:rsidRPr="00363941" w:rsidRDefault="008D5C4E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94" w:type="dxa"/>
          </w:tcPr>
          <w:p w14:paraId="52580D3D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D5C4E" w:rsidRPr="00E92B91" w14:paraId="57B75F9D" w14:textId="77777777" w:rsidTr="00D25593">
        <w:tc>
          <w:tcPr>
            <w:tcW w:w="1055" w:type="dxa"/>
          </w:tcPr>
          <w:p w14:paraId="137335EA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150110</w:t>
            </w:r>
            <w:r w:rsidR="00FF5FCB" w:rsidRPr="00363941">
              <w:rPr>
                <w:rFonts w:ascii="Comic Sans MS" w:hAnsi="Comic Sans MS"/>
                <w:b/>
                <w:sz w:val="20"/>
                <w:szCs w:val="20"/>
              </w:rPr>
              <w:t>*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</w:tc>
        <w:tc>
          <w:tcPr>
            <w:tcW w:w="3639" w:type="dxa"/>
          </w:tcPr>
          <w:p w14:paraId="45E808A1" w14:textId="77777777" w:rsidR="008D5C4E" w:rsidRPr="00363941" w:rsidRDefault="008D5C4E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Imballaggi contaminati da sostanze pericolose o contenenti tali sostanze</w:t>
            </w:r>
          </w:p>
        </w:tc>
        <w:tc>
          <w:tcPr>
            <w:tcW w:w="4203" w:type="dxa"/>
          </w:tcPr>
          <w:p w14:paraId="719FF249" w14:textId="77777777" w:rsidR="008D5C4E" w:rsidRPr="00363941" w:rsidRDefault="008D5C4E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94" w:type="dxa"/>
          </w:tcPr>
          <w:p w14:paraId="201EC6A5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D5C4E" w:rsidRPr="00E92B91" w14:paraId="5D56CDD3" w14:textId="77777777" w:rsidTr="00D25593">
        <w:tc>
          <w:tcPr>
            <w:tcW w:w="1055" w:type="dxa"/>
          </w:tcPr>
          <w:p w14:paraId="30DBE24D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160107</w:t>
            </w:r>
            <w:r w:rsidR="00FF5FCB" w:rsidRPr="00363941">
              <w:rPr>
                <w:rFonts w:ascii="Comic Sans MS" w:hAnsi="Comic Sans MS"/>
                <w:b/>
                <w:sz w:val="20"/>
                <w:szCs w:val="20"/>
              </w:rPr>
              <w:t>*</w:t>
            </w:r>
          </w:p>
        </w:tc>
        <w:tc>
          <w:tcPr>
            <w:tcW w:w="3639" w:type="dxa"/>
          </w:tcPr>
          <w:p w14:paraId="7E857CC2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Filtri dell’olio</w:t>
            </w:r>
          </w:p>
        </w:tc>
        <w:tc>
          <w:tcPr>
            <w:tcW w:w="4203" w:type="dxa"/>
          </w:tcPr>
          <w:p w14:paraId="6210280B" w14:textId="77777777" w:rsidR="008D5C4E" w:rsidRPr="00363941" w:rsidRDefault="008D5C4E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94" w:type="dxa"/>
          </w:tcPr>
          <w:p w14:paraId="20DD1AB8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D5C4E" w:rsidRPr="00E92B91" w14:paraId="3A61D311" w14:textId="77777777" w:rsidTr="00D25593">
        <w:tc>
          <w:tcPr>
            <w:tcW w:w="1055" w:type="dxa"/>
          </w:tcPr>
          <w:p w14:paraId="6622EE58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160213</w:t>
            </w:r>
            <w:r w:rsidR="00FF5FCB" w:rsidRPr="00363941">
              <w:rPr>
                <w:rFonts w:ascii="Comic Sans MS" w:hAnsi="Comic Sans MS"/>
                <w:b/>
                <w:sz w:val="20"/>
                <w:szCs w:val="20"/>
              </w:rPr>
              <w:t>*</w:t>
            </w:r>
          </w:p>
        </w:tc>
        <w:tc>
          <w:tcPr>
            <w:tcW w:w="3639" w:type="dxa"/>
          </w:tcPr>
          <w:p w14:paraId="651E85E0" w14:textId="77777777" w:rsidR="008D5C4E" w:rsidRPr="00363941" w:rsidRDefault="008D5C4E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Apparecchiature fuori uso</w:t>
            </w:r>
            <w:r w:rsidR="00FF5FCB" w:rsidRPr="00363941">
              <w:rPr>
                <w:rFonts w:ascii="Comic Sans MS" w:hAnsi="Comic Sans MS"/>
                <w:sz w:val="20"/>
                <w:szCs w:val="20"/>
              </w:rPr>
              <w:t xml:space="preserve"> (monitor)</w:t>
            </w:r>
          </w:p>
        </w:tc>
        <w:tc>
          <w:tcPr>
            <w:tcW w:w="4203" w:type="dxa"/>
          </w:tcPr>
          <w:p w14:paraId="5F02CF65" w14:textId="77777777" w:rsidR="008D5C4E" w:rsidRPr="00363941" w:rsidRDefault="008D5C4E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94" w:type="dxa"/>
          </w:tcPr>
          <w:p w14:paraId="09DB3A8C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D5C4E" w:rsidRPr="00E92B91" w14:paraId="776B833B" w14:textId="77777777" w:rsidTr="00D25593">
        <w:tc>
          <w:tcPr>
            <w:tcW w:w="1055" w:type="dxa"/>
          </w:tcPr>
          <w:p w14:paraId="55EB1495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160601</w:t>
            </w:r>
            <w:r w:rsidR="00FF5FCB" w:rsidRPr="00363941">
              <w:rPr>
                <w:rFonts w:ascii="Comic Sans MS" w:hAnsi="Comic Sans MS"/>
                <w:b/>
                <w:sz w:val="20"/>
                <w:szCs w:val="20"/>
              </w:rPr>
              <w:t>*</w:t>
            </w:r>
          </w:p>
        </w:tc>
        <w:tc>
          <w:tcPr>
            <w:tcW w:w="3639" w:type="dxa"/>
          </w:tcPr>
          <w:p w14:paraId="36817710" w14:textId="77777777" w:rsidR="008D5C4E" w:rsidRPr="00363941" w:rsidRDefault="008D5C4E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Batterie al piombo</w:t>
            </w:r>
          </w:p>
        </w:tc>
        <w:tc>
          <w:tcPr>
            <w:tcW w:w="4203" w:type="dxa"/>
          </w:tcPr>
          <w:p w14:paraId="1FC17FF9" w14:textId="77777777" w:rsidR="008D5C4E" w:rsidRPr="00363941" w:rsidRDefault="008D5C4E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94" w:type="dxa"/>
          </w:tcPr>
          <w:p w14:paraId="5D574128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D5C4E" w:rsidRPr="00E92B91" w14:paraId="7F1475BC" w14:textId="77777777" w:rsidTr="00D25593">
        <w:tc>
          <w:tcPr>
            <w:tcW w:w="1055" w:type="dxa"/>
          </w:tcPr>
          <w:p w14:paraId="72965741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200121</w:t>
            </w:r>
            <w:r w:rsidR="00FF5FCB" w:rsidRPr="00363941">
              <w:rPr>
                <w:rFonts w:ascii="Comic Sans MS" w:hAnsi="Comic Sans MS"/>
                <w:b/>
                <w:sz w:val="20"/>
                <w:szCs w:val="20"/>
              </w:rPr>
              <w:t>*</w:t>
            </w:r>
          </w:p>
        </w:tc>
        <w:tc>
          <w:tcPr>
            <w:tcW w:w="3639" w:type="dxa"/>
          </w:tcPr>
          <w:p w14:paraId="0C9E5D51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Tubi fluorescenti</w:t>
            </w:r>
          </w:p>
        </w:tc>
        <w:tc>
          <w:tcPr>
            <w:tcW w:w="4203" w:type="dxa"/>
          </w:tcPr>
          <w:p w14:paraId="326E93EA" w14:textId="77777777" w:rsidR="008D5C4E" w:rsidRPr="00363941" w:rsidRDefault="008D5C4E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94" w:type="dxa"/>
          </w:tcPr>
          <w:p w14:paraId="572D4748" w14:textId="77777777" w:rsidR="008D5C4E" w:rsidRPr="00363941" w:rsidRDefault="008D5C4E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EF5B2AB" w14:textId="77777777" w:rsidR="008D5C4E" w:rsidRDefault="008D5C4E" w:rsidP="008D5C4E">
      <w:pPr>
        <w:rPr>
          <w:rFonts w:ascii="Comic Sans MS" w:hAnsi="Comic Sans MS"/>
          <w:sz w:val="16"/>
          <w:szCs w:val="16"/>
        </w:rPr>
      </w:pPr>
    </w:p>
    <w:p w14:paraId="42D43040" w14:textId="77777777" w:rsidR="008D5C4E" w:rsidRPr="00E7728A" w:rsidRDefault="008D5C4E" w:rsidP="008D5C4E">
      <w:pPr>
        <w:rPr>
          <w:rFonts w:ascii="Comic Sans MS" w:hAnsi="Comic Sans MS"/>
          <w:sz w:val="16"/>
          <w:szCs w:val="16"/>
        </w:rPr>
      </w:pPr>
    </w:p>
    <w:tbl>
      <w:tblPr>
        <w:tblW w:w="10502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3543"/>
        <w:gridCol w:w="3686"/>
        <w:gridCol w:w="2126"/>
      </w:tblGrid>
      <w:tr w:rsidR="00C96A8A" w:rsidRPr="00E92B91" w14:paraId="4EE0C467" w14:textId="77777777" w:rsidTr="00D25593">
        <w:trPr>
          <w:trHeight w:val="372"/>
        </w:trPr>
        <w:tc>
          <w:tcPr>
            <w:tcW w:w="1147" w:type="dxa"/>
          </w:tcPr>
          <w:p w14:paraId="614BD0D4" w14:textId="77777777" w:rsidR="00C96A8A" w:rsidRPr="00363941" w:rsidRDefault="00C96A8A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020104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34973D18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Rifiuti plastici (ad esclusione degli imballaggi)</w:t>
            </w:r>
          </w:p>
        </w:tc>
        <w:tc>
          <w:tcPr>
            <w:tcW w:w="3686" w:type="dxa"/>
          </w:tcPr>
          <w:p w14:paraId="290F80A9" w14:textId="77777777" w:rsidR="00C96A8A" w:rsidRPr="00363941" w:rsidRDefault="00C96A8A" w:rsidP="00727CF3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Comprendono anche polietilene per la pacciamatura, la copertura di serre e silos; rete per filari e/o antigrandine spaghi e avvolgimento rotoballe (reti e film)</w:t>
            </w:r>
          </w:p>
        </w:tc>
        <w:tc>
          <w:tcPr>
            <w:tcW w:w="2126" w:type="dxa"/>
          </w:tcPr>
          <w:p w14:paraId="52C79D0C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6A8A" w:rsidRPr="00E92B91" w14:paraId="74BD91BD" w14:textId="77777777" w:rsidTr="00D25593">
        <w:tc>
          <w:tcPr>
            <w:tcW w:w="1147" w:type="dxa"/>
          </w:tcPr>
          <w:p w14:paraId="1FDB849A" w14:textId="77777777" w:rsidR="00C96A8A" w:rsidRPr="00363941" w:rsidRDefault="00C96A8A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020110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437AD1F9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Rifiuti metallici ferrosi e non ferrosi</w:t>
            </w:r>
          </w:p>
        </w:tc>
        <w:tc>
          <w:tcPr>
            <w:tcW w:w="3686" w:type="dxa"/>
          </w:tcPr>
          <w:p w14:paraId="59D628FA" w14:textId="77777777" w:rsidR="00C96A8A" w:rsidRPr="00363941" w:rsidRDefault="00C96A8A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EEF1C4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6A8A" w:rsidRPr="00E92B91" w14:paraId="4E23F47E" w14:textId="77777777" w:rsidTr="00D25593">
        <w:tc>
          <w:tcPr>
            <w:tcW w:w="1147" w:type="dxa"/>
          </w:tcPr>
          <w:p w14:paraId="278CFFF0" w14:textId="77777777" w:rsidR="00C96A8A" w:rsidRPr="00363941" w:rsidRDefault="00C96A8A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lastRenderedPageBreak/>
              <w:t>080318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674372D3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Toner</w:t>
            </w:r>
          </w:p>
        </w:tc>
        <w:tc>
          <w:tcPr>
            <w:tcW w:w="3686" w:type="dxa"/>
          </w:tcPr>
          <w:p w14:paraId="21990449" w14:textId="77777777" w:rsidR="00C96A8A" w:rsidRPr="00363941" w:rsidRDefault="00C96A8A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463320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6A8A" w:rsidRPr="00E92B91" w14:paraId="4BBDBF4D" w14:textId="77777777" w:rsidTr="00D25593">
        <w:tc>
          <w:tcPr>
            <w:tcW w:w="1147" w:type="dxa"/>
          </w:tcPr>
          <w:p w14:paraId="54676382" w14:textId="77777777" w:rsidR="00C96A8A" w:rsidRPr="00363941" w:rsidRDefault="00C96A8A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150101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1D6154FC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Imballaggi in carta e cartone</w:t>
            </w:r>
          </w:p>
        </w:tc>
        <w:tc>
          <w:tcPr>
            <w:tcW w:w="3686" w:type="dxa"/>
          </w:tcPr>
          <w:p w14:paraId="3A060A75" w14:textId="77777777" w:rsidR="00C96A8A" w:rsidRPr="00D25593" w:rsidRDefault="00C96A8A" w:rsidP="00C96A8A">
            <w:pPr>
              <w:rPr>
                <w:rFonts w:ascii="Comic Sans MS" w:hAnsi="Comic Sans MS"/>
                <w:sz w:val="16"/>
                <w:szCs w:val="16"/>
              </w:rPr>
            </w:pPr>
            <w:r w:rsidRPr="00D25593">
              <w:rPr>
                <w:rFonts w:ascii="Comic Sans MS" w:hAnsi="Comic Sans MS"/>
                <w:sz w:val="16"/>
                <w:szCs w:val="16"/>
              </w:rPr>
              <w:t>Comprendono:</w:t>
            </w:r>
          </w:p>
          <w:p w14:paraId="14CC0C37" w14:textId="77777777" w:rsidR="00C96A8A" w:rsidRPr="00D25593" w:rsidRDefault="00C96A8A" w:rsidP="00C96A8A">
            <w:pPr>
              <w:rPr>
                <w:rFonts w:ascii="Comic Sans MS" w:hAnsi="Comic Sans MS"/>
                <w:sz w:val="16"/>
                <w:szCs w:val="16"/>
              </w:rPr>
            </w:pPr>
            <w:r w:rsidRPr="00D25593">
              <w:rPr>
                <w:rFonts w:ascii="Comic Sans MS" w:hAnsi="Comic Sans MS"/>
                <w:sz w:val="16"/>
                <w:szCs w:val="16"/>
              </w:rPr>
              <w:t>-cassette per frutta e verdura inutilizzabili,</w:t>
            </w:r>
          </w:p>
          <w:p w14:paraId="72FD480F" w14:textId="77777777" w:rsidR="00C96A8A" w:rsidRPr="00D25593" w:rsidRDefault="00C96A8A" w:rsidP="00C96A8A">
            <w:pPr>
              <w:rPr>
                <w:rFonts w:ascii="Comic Sans MS" w:hAnsi="Comic Sans MS"/>
                <w:sz w:val="16"/>
                <w:szCs w:val="16"/>
              </w:rPr>
            </w:pPr>
            <w:r w:rsidRPr="00D25593">
              <w:rPr>
                <w:rFonts w:ascii="Comic Sans MS" w:hAnsi="Comic Sans MS"/>
                <w:sz w:val="16"/>
                <w:szCs w:val="16"/>
              </w:rPr>
              <w:t>-imballaggi in materiale non pericoloso (es. per sementi, mangimi, ammendanti, detergenti);</w:t>
            </w:r>
          </w:p>
          <w:p w14:paraId="79C25C7C" w14:textId="77777777" w:rsidR="00C96A8A" w:rsidRPr="00D25593" w:rsidRDefault="00C96A8A" w:rsidP="00C96A8A">
            <w:pPr>
              <w:rPr>
                <w:rFonts w:ascii="Comic Sans MS" w:hAnsi="Comic Sans MS"/>
                <w:sz w:val="16"/>
                <w:szCs w:val="16"/>
              </w:rPr>
            </w:pPr>
            <w:r w:rsidRPr="00D25593">
              <w:rPr>
                <w:rFonts w:ascii="Comic Sans MS" w:hAnsi="Comic Sans MS"/>
                <w:sz w:val="16"/>
                <w:szCs w:val="16"/>
              </w:rPr>
              <w:t xml:space="preserve">-contenitori vuoti e puliti di farmaci ad uso zootecnico, di prodotti ad azione disinfettante, di premiscele per alimenti </w:t>
            </w:r>
            <w:proofErr w:type="gramStart"/>
            <w:r w:rsidRPr="00D25593">
              <w:rPr>
                <w:rFonts w:ascii="Comic Sans MS" w:hAnsi="Comic Sans MS"/>
                <w:sz w:val="16"/>
                <w:szCs w:val="16"/>
              </w:rPr>
              <w:t>medicamentosi,…</w:t>
            </w:r>
            <w:proofErr w:type="gramEnd"/>
            <w:r w:rsidRPr="00D25593">
              <w:rPr>
                <w:rFonts w:ascii="Comic Sans MS" w:hAnsi="Comic Sans MS"/>
                <w:sz w:val="16"/>
                <w:szCs w:val="16"/>
              </w:rPr>
              <w:t>ecc</w:t>
            </w:r>
          </w:p>
          <w:p w14:paraId="3062F6C3" w14:textId="77777777" w:rsidR="00C96A8A" w:rsidRPr="00D25593" w:rsidRDefault="00C96A8A" w:rsidP="00C96A8A">
            <w:pPr>
              <w:rPr>
                <w:rFonts w:ascii="Comic Sans MS" w:hAnsi="Comic Sans MS"/>
                <w:sz w:val="16"/>
                <w:szCs w:val="16"/>
              </w:rPr>
            </w:pPr>
            <w:r w:rsidRPr="00D25593">
              <w:rPr>
                <w:rFonts w:ascii="Comic Sans MS" w:hAnsi="Comic Sans MS"/>
                <w:sz w:val="16"/>
                <w:szCs w:val="16"/>
              </w:rPr>
              <w:t>-Contenitori vuoti di prodotti fitosanitari o sostanze agrochimiche (sottoposti a lavaggio secondo le disposizioni tecniche regionali); tali contenitori devono essere depositati e conferiti separatamente dagli altri imballaggi</w:t>
            </w:r>
          </w:p>
        </w:tc>
        <w:tc>
          <w:tcPr>
            <w:tcW w:w="2126" w:type="dxa"/>
          </w:tcPr>
          <w:p w14:paraId="5FA1581A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6A8A" w:rsidRPr="00E92B91" w14:paraId="2DF43694" w14:textId="77777777" w:rsidTr="00D25593">
        <w:tc>
          <w:tcPr>
            <w:tcW w:w="1147" w:type="dxa"/>
          </w:tcPr>
          <w:p w14:paraId="4960CF5A" w14:textId="77777777" w:rsidR="00C96A8A" w:rsidRPr="00363941" w:rsidRDefault="00C96A8A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150102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21FF9C7E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Imballaggi in plastica</w:t>
            </w:r>
            <w:r w:rsidR="007E4DDF">
              <w:rPr>
                <w:rFonts w:ascii="Comic Sans MS" w:hAnsi="Comic Sans MS"/>
                <w:sz w:val="20"/>
                <w:szCs w:val="20"/>
              </w:rPr>
              <w:t>-Cassette in polietilene</w:t>
            </w:r>
          </w:p>
        </w:tc>
        <w:tc>
          <w:tcPr>
            <w:tcW w:w="3686" w:type="dxa"/>
          </w:tcPr>
          <w:p w14:paraId="66235DB8" w14:textId="77777777" w:rsidR="00C96A8A" w:rsidRPr="00363941" w:rsidRDefault="00C96A8A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CF54C6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6A8A" w:rsidRPr="00E92B91" w14:paraId="6DDCCDCD" w14:textId="77777777" w:rsidTr="00D25593">
        <w:tc>
          <w:tcPr>
            <w:tcW w:w="1147" w:type="dxa"/>
          </w:tcPr>
          <w:p w14:paraId="0CDE8EFB" w14:textId="77777777" w:rsidR="00C96A8A" w:rsidRPr="00363941" w:rsidRDefault="00C96A8A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150103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511FE409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Imballaggi in legno</w:t>
            </w:r>
          </w:p>
        </w:tc>
        <w:tc>
          <w:tcPr>
            <w:tcW w:w="3686" w:type="dxa"/>
          </w:tcPr>
          <w:p w14:paraId="4F7C1798" w14:textId="77777777" w:rsidR="00C96A8A" w:rsidRPr="00363941" w:rsidRDefault="00C96A8A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A1F264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6A8A" w:rsidRPr="00E92B91" w14:paraId="30C701C9" w14:textId="77777777" w:rsidTr="00D25593">
        <w:tc>
          <w:tcPr>
            <w:tcW w:w="1147" w:type="dxa"/>
          </w:tcPr>
          <w:p w14:paraId="4AD02BC1" w14:textId="77777777" w:rsidR="00C96A8A" w:rsidRPr="00363941" w:rsidRDefault="00C96A8A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150104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2F2B75BD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Imballaggi metallici</w:t>
            </w:r>
          </w:p>
        </w:tc>
        <w:tc>
          <w:tcPr>
            <w:tcW w:w="3686" w:type="dxa"/>
          </w:tcPr>
          <w:p w14:paraId="31509958" w14:textId="77777777" w:rsidR="00C96A8A" w:rsidRPr="00363941" w:rsidRDefault="00C96A8A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179BF5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6A8A" w:rsidRPr="00E92B91" w14:paraId="2BA03498" w14:textId="77777777" w:rsidTr="00D25593">
        <w:tc>
          <w:tcPr>
            <w:tcW w:w="1147" w:type="dxa"/>
          </w:tcPr>
          <w:p w14:paraId="5D9C588E" w14:textId="77777777" w:rsidR="00C96A8A" w:rsidRPr="00363941" w:rsidRDefault="00C96A8A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150105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51FE25F0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Imballaggi in materiali compositi</w:t>
            </w:r>
          </w:p>
        </w:tc>
        <w:tc>
          <w:tcPr>
            <w:tcW w:w="3686" w:type="dxa"/>
          </w:tcPr>
          <w:p w14:paraId="1E0246AD" w14:textId="77777777" w:rsidR="00C96A8A" w:rsidRPr="00363941" w:rsidRDefault="00C96A8A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5E1032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6A8A" w:rsidRPr="00E92B91" w14:paraId="52CBA249" w14:textId="77777777" w:rsidTr="00D25593">
        <w:tc>
          <w:tcPr>
            <w:tcW w:w="1147" w:type="dxa"/>
          </w:tcPr>
          <w:p w14:paraId="3C0E6A4F" w14:textId="77777777" w:rsidR="00C96A8A" w:rsidRPr="00363941" w:rsidRDefault="00C96A8A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150106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1011304B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Imballaggi misti</w:t>
            </w:r>
          </w:p>
        </w:tc>
        <w:tc>
          <w:tcPr>
            <w:tcW w:w="3686" w:type="dxa"/>
          </w:tcPr>
          <w:p w14:paraId="7E766DAE" w14:textId="77777777" w:rsidR="00C96A8A" w:rsidRPr="00363941" w:rsidRDefault="00C96A8A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5AB482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6A8A" w:rsidRPr="00E92B91" w14:paraId="40FD522F" w14:textId="77777777" w:rsidTr="00D25593">
        <w:tc>
          <w:tcPr>
            <w:tcW w:w="1147" w:type="dxa"/>
          </w:tcPr>
          <w:p w14:paraId="691DBA29" w14:textId="77777777" w:rsidR="00C96A8A" w:rsidRPr="00363941" w:rsidRDefault="00C96A8A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150106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347BA976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Contenitori vuoti di fitofarmaci bonificati</w:t>
            </w:r>
          </w:p>
        </w:tc>
        <w:tc>
          <w:tcPr>
            <w:tcW w:w="3686" w:type="dxa"/>
          </w:tcPr>
          <w:p w14:paraId="0720E34C" w14:textId="77777777" w:rsidR="00C96A8A" w:rsidRPr="00363941" w:rsidRDefault="00C96A8A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C7C68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6A8A" w:rsidRPr="00E92B91" w14:paraId="2EFBA3F2" w14:textId="77777777" w:rsidTr="00D25593">
        <w:tc>
          <w:tcPr>
            <w:tcW w:w="1147" w:type="dxa"/>
          </w:tcPr>
          <w:p w14:paraId="5146BBF3" w14:textId="77777777" w:rsidR="00C96A8A" w:rsidRPr="00363941" w:rsidRDefault="00C96A8A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150203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21A5422E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Assorbenti, materiali filtranti, stracci e indumenti protettivi diversi da quelli di cui alla voce 150202</w:t>
            </w:r>
          </w:p>
        </w:tc>
        <w:tc>
          <w:tcPr>
            <w:tcW w:w="3686" w:type="dxa"/>
          </w:tcPr>
          <w:p w14:paraId="5BE89D93" w14:textId="77777777" w:rsidR="00C96A8A" w:rsidRPr="00363941" w:rsidRDefault="00C96A8A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Filtri aria</w:t>
            </w:r>
          </w:p>
        </w:tc>
        <w:tc>
          <w:tcPr>
            <w:tcW w:w="2126" w:type="dxa"/>
          </w:tcPr>
          <w:p w14:paraId="05F1F975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6A8A" w:rsidRPr="00E92B91" w14:paraId="026FA7A9" w14:textId="77777777" w:rsidTr="00D25593">
        <w:tc>
          <w:tcPr>
            <w:tcW w:w="1147" w:type="dxa"/>
          </w:tcPr>
          <w:p w14:paraId="06CD355D" w14:textId="77777777" w:rsidR="00C96A8A" w:rsidRPr="00363941" w:rsidRDefault="00C96A8A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160103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0984D7FA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Pneumatici fuori uso</w:t>
            </w:r>
          </w:p>
        </w:tc>
        <w:tc>
          <w:tcPr>
            <w:tcW w:w="3686" w:type="dxa"/>
          </w:tcPr>
          <w:p w14:paraId="485E4539" w14:textId="77777777" w:rsidR="00C96A8A" w:rsidRPr="00363941" w:rsidRDefault="00C96A8A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926669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702B4" w:rsidRPr="00E92B91" w14:paraId="266FA027" w14:textId="77777777" w:rsidTr="00D25593">
        <w:tc>
          <w:tcPr>
            <w:tcW w:w="1147" w:type="dxa"/>
          </w:tcPr>
          <w:p w14:paraId="107FA5E3" w14:textId="77777777" w:rsidR="00E702B4" w:rsidRPr="00363941" w:rsidRDefault="00E702B4" w:rsidP="008D5C4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160120</w:t>
            </w:r>
          </w:p>
        </w:tc>
        <w:tc>
          <w:tcPr>
            <w:tcW w:w="3543" w:type="dxa"/>
          </w:tcPr>
          <w:p w14:paraId="0C0B9E62" w14:textId="77777777" w:rsidR="00E702B4" w:rsidRPr="00363941" w:rsidRDefault="00E702B4" w:rsidP="0097288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Vetro</w:t>
            </w:r>
          </w:p>
        </w:tc>
        <w:tc>
          <w:tcPr>
            <w:tcW w:w="3686" w:type="dxa"/>
          </w:tcPr>
          <w:p w14:paraId="34C7C076" w14:textId="77777777" w:rsidR="00E702B4" w:rsidRPr="00363941" w:rsidRDefault="00E702B4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2F44CF" w14:textId="77777777" w:rsidR="00E702B4" w:rsidRPr="00363941" w:rsidRDefault="00E702B4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6A8A" w:rsidRPr="00E92B91" w14:paraId="6897D8A0" w14:textId="77777777" w:rsidTr="00D25593">
        <w:tc>
          <w:tcPr>
            <w:tcW w:w="1147" w:type="dxa"/>
          </w:tcPr>
          <w:p w14:paraId="235FC1D3" w14:textId="77777777" w:rsidR="00C96A8A" w:rsidRPr="00363941" w:rsidRDefault="00C96A8A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160214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2B9B8456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Apparecchiature fuori uso</w:t>
            </w:r>
          </w:p>
        </w:tc>
        <w:tc>
          <w:tcPr>
            <w:tcW w:w="3686" w:type="dxa"/>
          </w:tcPr>
          <w:p w14:paraId="08309211" w14:textId="77777777" w:rsidR="00C96A8A" w:rsidRPr="00363941" w:rsidRDefault="00C96A8A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6039D7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6A8A" w:rsidRPr="00E92B91" w14:paraId="10BA88F8" w14:textId="77777777" w:rsidTr="00D25593">
        <w:tc>
          <w:tcPr>
            <w:tcW w:w="1147" w:type="dxa"/>
          </w:tcPr>
          <w:p w14:paraId="245E6511" w14:textId="77777777" w:rsidR="00C96A8A" w:rsidRPr="00363941" w:rsidRDefault="00C96A8A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160605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54580914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Pile</w:t>
            </w:r>
          </w:p>
        </w:tc>
        <w:tc>
          <w:tcPr>
            <w:tcW w:w="3686" w:type="dxa"/>
          </w:tcPr>
          <w:p w14:paraId="50611E2E" w14:textId="77777777" w:rsidR="00C96A8A" w:rsidRPr="00363941" w:rsidRDefault="00C96A8A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CFA35A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6A8A" w:rsidRPr="00E92B91" w14:paraId="15C1A78C" w14:textId="77777777" w:rsidTr="00D25593">
        <w:tc>
          <w:tcPr>
            <w:tcW w:w="1147" w:type="dxa"/>
          </w:tcPr>
          <w:p w14:paraId="5F253A54" w14:textId="77777777" w:rsidR="00C96A8A" w:rsidRPr="00363941" w:rsidRDefault="00C96A8A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180203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323B971C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Rifiuti veterinari non pericolosi</w:t>
            </w:r>
          </w:p>
        </w:tc>
        <w:tc>
          <w:tcPr>
            <w:tcW w:w="3686" w:type="dxa"/>
          </w:tcPr>
          <w:p w14:paraId="3320EAE9" w14:textId="77777777" w:rsidR="00C96A8A" w:rsidRPr="00363941" w:rsidRDefault="00C96A8A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E0A90A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96A8A" w:rsidRPr="00E92B91" w14:paraId="6E9C2DA7" w14:textId="77777777" w:rsidTr="00D25593">
        <w:tc>
          <w:tcPr>
            <w:tcW w:w="1147" w:type="dxa"/>
          </w:tcPr>
          <w:p w14:paraId="41456134" w14:textId="77777777" w:rsidR="00C96A8A" w:rsidRPr="00363941" w:rsidRDefault="00C96A8A" w:rsidP="008D5C4E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200125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1DAEDC56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sz w:val="20"/>
                <w:szCs w:val="20"/>
              </w:rPr>
              <w:t>Oli di frittura delle aziende agricole</w:t>
            </w:r>
          </w:p>
        </w:tc>
        <w:tc>
          <w:tcPr>
            <w:tcW w:w="3686" w:type="dxa"/>
          </w:tcPr>
          <w:p w14:paraId="58479DEA" w14:textId="77777777" w:rsidR="00C96A8A" w:rsidRPr="00363941" w:rsidRDefault="00C96A8A" w:rsidP="0036394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820F92" w14:textId="77777777" w:rsidR="00C96A8A" w:rsidRPr="00363941" w:rsidRDefault="00C96A8A" w:rsidP="0097288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89042CC" w14:textId="77777777" w:rsidR="008D5C4E" w:rsidRDefault="008D5C4E"/>
    <w:p w14:paraId="515F71F0" w14:textId="77777777" w:rsidR="00402E54" w:rsidRDefault="00727CF3" w:rsidP="00C1641B">
      <w:pPr>
        <w:jc w:val="both"/>
        <w:rPr>
          <w:rFonts w:ascii="Comic Sans MS" w:hAnsi="Comic Sans MS"/>
          <w:sz w:val="22"/>
          <w:szCs w:val="22"/>
        </w:rPr>
      </w:pPr>
      <w:r w:rsidRPr="0093260A">
        <w:rPr>
          <w:rFonts w:ascii="Comic Sans MS" w:hAnsi="Comic Sans MS"/>
          <w:sz w:val="22"/>
          <w:szCs w:val="22"/>
        </w:rPr>
        <w:t>N.B. Nell’ultima colonna “</w:t>
      </w:r>
      <w:r w:rsidR="00D25593">
        <w:rPr>
          <w:rFonts w:ascii="Comic Sans MS" w:hAnsi="Comic Sans MS"/>
          <w:sz w:val="22"/>
          <w:szCs w:val="22"/>
        </w:rPr>
        <w:t>conferiment</w:t>
      </w:r>
      <w:r w:rsidR="00402E54">
        <w:rPr>
          <w:rFonts w:ascii="Comic Sans MS" w:hAnsi="Comic Sans MS"/>
          <w:sz w:val="22"/>
          <w:szCs w:val="22"/>
        </w:rPr>
        <w:t>o</w:t>
      </w:r>
      <w:r w:rsidR="00C1641B">
        <w:rPr>
          <w:rFonts w:ascii="Comic Sans MS" w:hAnsi="Comic Sans MS"/>
          <w:sz w:val="22"/>
          <w:szCs w:val="22"/>
        </w:rPr>
        <w:t>”</w:t>
      </w:r>
      <w:r w:rsidRPr="0093260A">
        <w:rPr>
          <w:rFonts w:ascii="Comic Sans MS" w:hAnsi="Comic Sans MS"/>
          <w:sz w:val="22"/>
          <w:szCs w:val="22"/>
        </w:rPr>
        <w:t xml:space="preserve"> dovrà essere apposta una crocetta (X) in corrispondenza di ogni tipologia di rifiuto che il produttore agricolo intende conferire al gestore del circuito organizzato.</w:t>
      </w:r>
      <w:r w:rsidR="007B65B0">
        <w:rPr>
          <w:rFonts w:ascii="Comic Sans MS" w:hAnsi="Comic Sans MS"/>
          <w:sz w:val="22"/>
          <w:szCs w:val="22"/>
        </w:rPr>
        <w:t xml:space="preserve"> </w:t>
      </w:r>
    </w:p>
    <w:p w14:paraId="55A2D855" w14:textId="77777777" w:rsidR="00727CF3" w:rsidRPr="00FF5FCB" w:rsidRDefault="00727CF3" w:rsidP="00C1641B">
      <w:pPr>
        <w:jc w:val="both"/>
        <w:rPr>
          <w:rFonts w:ascii="Comic Sans MS" w:hAnsi="Comic Sans MS"/>
          <w:b/>
          <w:sz w:val="22"/>
          <w:szCs w:val="22"/>
        </w:rPr>
      </w:pPr>
      <w:r w:rsidRPr="00FF5FCB">
        <w:rPr>
          <w:rFonts w:ascii="Comic Sans MS" w:hAnsi="Comic Sans MS"/>
          <w:b/>
          <w:sz w:val="22"/>
          <w:szCs w:val="22"/>
        </w:rPr>
        <w:t>Modalità tecniche per il conferimento:</w:t>
      </w:r>
    </w:p>
    <w:p w14:paraId="63520E0B" w14:textId="77777777" w:rsidR="007B65B0" w:rsidRDefault="00402E54" w:rsidP="00C1641B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l’impresa agricola conferisce col proprio automezzo i rifiuti di cui sopra, alla piattaforma di conferimento del circuito organizzato di raccolta, situata:</w:t>
      </w:r>
    </w:p>
    <w:p w14:paraId="5DF19BAE" w14:textId="5D8E1E99" w:rsidR="0034272F" w:rsidRDefault="00326BAD" w:rsidP="007B65B0">
      <w:pPr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3BE8116A" wp14:editId="0DDFCB7C">
            <wp:simplePos x="0" y="0"/>
            <wp:positionH relativeFrom="column">
              <wp:posOffset>2070735</wp:posOffset>
            </wp:positionH>
            <wp:positionV relativeFrom="paragraph">
              <wp:posOffset>48260</wp:posOffset>
            </wp:positionV>
            <wp:extent cx="1666875" cy="257175"/>
            <wp:effectExtent l="0" t="0" r="0" b="0"/>
            <wp:wrapNone/>
            <wp:docPr id="5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5B0">
        <w:rPr>
          <w:rFonts w:ascii="Comic Sans MS" w:hAnsi="Comic Sans MS"/>
          <w:sz w:val="22"/>
          <w:szCs w:val="22"/>
        </w:rPr>
        <w:t xml:space="preserve">                                               </w:t>
      </w:r>
    </w:p>
    <w:p w14:paraId="18EE3A54" w14:textId="77777777" w:rsidR="0034272F" w:rsidRDefault="0034272F" w:rsidP="007B65B0">
      <w:pPr>
        <w:rPr>
          <w:rFonts w:ascii="Comic Sans MS" w:hAnsi="Comic Sans MS"/>
          <w:sz w:val="22"/>
          <w:szCs w:val="22"/>
        </w:rPr>
      </w:pPr>
    </w:p>
    <w:p w14:paraId="0640735F" w14:textId="77777777" w:rsidR="0093260A" w:rsidRPr="00463669" w:rsidRDefault="0093260A" w:rsidP="0034272F">
      <w:pPr>
        <w:ind w:left="2124" w:firstLine="708"/>
        <w:rPr>
          <w:rFonts w:ascii="Comic Sans MS" w:hAnsi="Comic Sans MS"/>
          <w:sz w:val="16"/>
          <w:szCs w:val="16"/>
        </w:rPr>
      </w:pPr>
      <w:r w:rsidRPr="00463669">
        <w:rPr>
          <w:rFonts w:ascii="Comic Sans MS" w:hAnsi="Comic Sans MS"/>
          <w:sz w:val="16"/>
          <w:szCs w:val="16"/>
        </w:rPr>
        <w:t xml:space="preserve">Via </w:t>
      </w:r>
      <w:r w:rsidR="005533D8">
        <w:rPr>
          <w:rFonts w:ascii="Comic Sans MS" w:hAnsi="Comic Sans MS"/>
          <w:sz w:val="16"/>
          <w:szCs w:val="16"/>
        </w:rPr>
        <w:t>2</w:t>
      </w:r>
      <w:r w:rsidRPr="00463669">
        <w:rPr>
          <w:rFonts w:ascii="Comic Sans MS" w:hAnsi="Comic Sans MS"/>
          <w:sz w:val="16"/>
          <w:szCs w:val="16"/>
        </w:rPr>
        <w:t xml:space="preserve"> Giugno 11/B –</w:t>
      </w:r>
      <w:r w:rsidR="00C1641B">
        <w:rPr>
          <w:rFonts w:ascii="Comic Sans MS" w:hAnsi="Comic Sans MS"/>
          <w:sz w:val="16"/>
          <w:szCs w:val="16"/>
        </w:rPr>
        <w:t xml:space="preserve"> 40011</w:t>
      </w:r>
      <w:r w:rsidRPr="00463669">
        <w:rPr>
          <w:rFonts w:ascii="Comic Sans MS" w:hAnsi="Comic Sans MS"/>
          <w:sz w:val="16"/>
          <w:szCs w:val="16"/>
        </w:rPr>
        <w:t xml:space="preserve"> Anzola Dell’Emilia (BO)</w:t>
      </w:r>
    </w:p>
    <w:p w14:paraId="7196C898" w14:textId="77777777" w:rsidR="0093260A" w:rsidRPr="00463669" w:rsidRDefault="0093260A" w:rsidP="0093260A">
      <w:pPr>
        <w:jc w:val="center"/>
        <w:rPr>
          <w:rFonts w:ascii="Comic Sans MS" w:hAnsi="Comic Sans MS"/>
          <w:sz w:val="16"/>
          <w:szCs w:val="16"/>
          <w:lang w:val="en-US"/>
        </w:rPr>
      </w:pPr>
      <w:r w:rsidRPr="00463669">
        <w:rPr>
          <w:rFonts w:ascii="Comic Sans MS" w:hAnsi="Comic Sans MS"/>
          <w:sz w:val="16"/>
          <w:szCs w:val="16"/>
          <w:lang w:val="en-US"/>
        </w:rPr>
        <w:t>TEL.</w:t>
      </w:r>
      <w:r w:rsidR="00C1641B">
        <w:rPr>
          <w:rFonts w:ascii="Comic Sans MS" w:hAnsi="Comic Sans MS"/>
          <w:sz w:val="16"/>
          <w:szCs w:val="16"/>
          <w:lang w:val="en-US"/>
        </w:rPr>
        <w:t xml:space="preserve"> </w:t>
      </w:r>
      <w:r w:rsidRPr="00463669">
        <w:rPr>
          <w:rFonts w:ascii="Comic Sans MS" w:hAnsi="Comic Sans MS"/>
          <w:sz w:val="16"/>
          <w:szCs w:val="16"/>
          <w:lang w:val="en-US"/>
        </w:rPr>
        <w:t xml:space="preserve">051/733132 </w:t>
      </w:r>
      <w:r w:rsidR="00C1641B">
        <w:rPr>
          <w:rFonts w:ascii="Comic Sans MS" w:hAnsi="Comic Sans MS"/>
          <w:sz w:val="16"/>
          <w:szCs w:val="16"/>
          <w:lang w:val="en-US"/>
        </w:rPr>
        <w:t>-</w:t>
      </w:r>
      <w:r w:rsidRPr="00463669">
        <w:rPr>
          <w:rFonts w:ascii="Comic Sans MS" w:hAnsi="Comic Sans MS"/>
          <w:sz w:val="16"/>
          <w:szCs w:val="16"/>
          <w:lang w:val="en-US"/>
        </w:rPr>
        <w:t xml:space="preserve"> FAX 051/735152</w:t>
      </w:r>
    </w:p>
    <w:p w14:paraId="409A5B31" w14:textId="77777777" w:rsidR="0093260A" w:rsidRPr="00463669" w:rsidRDefault="00C1641B" w:rsidP="0093260A">
      <w:pPr>
        <w:jc w:val="center"/>
        <w:rPr>
          <w:rFonts w:ascii="Comic Sans MS" w:hAnsi="Comic Sans MS"/>
          <w:sz w:val="16"/>
          <w:szCs w:val="16"/>
          <w:lang w:val="en-US"/>
        </w:rPr>
      </w:pPr>
      <w:hyperlink r:id="rId8" w:history="1">
        <w:r w:rsidRPr="00B61331">
          <w:rPr>
            <w:rStyle w:val="Collegamentoipertestuale"/>
            <w:rFonts w:ascii="Comic Sans MS" w:hAnsi="Comic Sans MS"/>
            <w:sz w:val="16"/>
            <w:szCs w:val="16"/>
            <w:lang w:val="en-US"/>
          </w:rPr>
          <w:t>www.montieco.it</w:t>
        </w:r>
      </w:hyperlink>
      <w:r>
        <w:rPr>
          <w:rFonts w:ascii="Comic Sans MS" w:hAnsi="Comic Sans MS"/>
          <w:sz w:val="16"/>
          <w:szCs w:val="16"/>
          <w:lang w:val="en-US"/>
        </w:rPr>
        <w:t xml:space="preserve"> </w:t>
      </w:r>
      <w:r w:rsidR="0093260A" w:rsidRPr="00463669">
        <w:rPr>
          <w:rFonts w:ascii="Comic Sans MS" w:hAnsi="Comic Sans MS"/>
          <w:sz w:val="16"/>
          <w:szCs w:val="16"/>
          <w:lang w:val="en-US"/>
        </w:rPr>
        <w:t xml:space="preserve"> </w:t>
      </w:r>
      <w:r>
        <w:rPr>
          <w:rFonts w:ascii="Comic Sans MS" w:hAnsi="Comic Sans MS"/>
          <w:sz w:val="16"/>
          <w:szCs w:val="16"/>
          <w:lang w:val="en-US"/>
        </w:rPr>
        <w:t xml:space="preserve"> </w:t>
      </w:r>
      <w:r w:rsidR="0093260A" w:rsidRPr="00463669">
        <w:rPr>
          <w:rFonts w:ascii="Comic Sans MS" w:hAnsi="Comic Sans MS"/>
          <w:sz w:val="16"/>
          <w:szCs w:val="16"/>
          <w:lang w:val="en-US"/>
        </w:rPr>
        <w:t xml:space="preserve">  </w:t>
      </w:r>
      <w:hyperlink r:id="rId9" w:history="1">
        <w:r w:rsidR="00973DD4" w:rsidRPr="00945372">
          <w:rPr>
            <w:rStyle w:val="Collegamentoipertestuale"/>
            <w:rFonts w:ascii="Comic Sans MS" w:hAnsi="Comic Sans MS"/>
            <w:sz w:val="16"/>
            <w:szCs w:val="16"/>
            <w:lang w:val="en-US"/>
          </w:rPr>
          <w:t>info@montieco.it</w:t>
        </w:r>
      </w:hyperlink>
    </w:p>
    <w:p w14:paraId="7CA936E5" w14:textId="77777777" w:rsidR="0093260A" w:rsidRDefault="0093260A" w:rsidP="0093260A">
      <w:pPr>
        <w:jc w:val="center"/>
        <w:rPr>
          <w:rFonts w:ascii="Comic Sans MS" w:hAnsi="Comic Sans MS"/>
          <w:sz w:val="16"/>
          <w:szCs w:val="16"/>
        </w:rPr>
      </w:pPr>
      <w:r w:rsidRPr="00463669">
        <w:rPr>
          <w:rFonts w:ascii="Comic Sans MS" w:hAnsi="Comic Sans MS"/>
          <w:sz w:val="16"/>
          <w:szCs w:val="16"/>
        </w:rPr>
        <w:t>Codice Fiscale – Partita IVA 01925781203</w:t>
      </w:r>
    </w:p>
    <w:p w14:paraId="02ABF611" w14:textId="77777777" w:rsidR="0093260A" w:rsidRPr="00463669" w:rsidRDefault="0093260A" w:rsidP="0093260A">
      <w:pPr>
        <w:jc w:val="center"/>
        <w:rPr>
          <w:rFonts w:ascii="Comic Sans MS" w:hAnsi="Comic Sans MS"/>
          <w:sz w:val="16"/>
          <w:szCs w:val="16"/>
        </w:rPr>
      </w:pPr>
      <w:r w:rsidRPr="00463669">
        <w:rPr>
          <w:rFonts w:ascii="Comic Sans MS" w:hAnsi="Comic Sans MS"/>
          <w:sz w:val="16"/>
          <w:szCs w:val="16"/>
        </w:rPr>
        <w:t xml:space="preserve">R.E.A. Bo 398477     </w:t>
      </w:r>
      <w:r>
        <w:rPr>
          <w:rFonts w:ascii="Comic Sans MS" w:hAnsi="Comic Sans MS"/>
          <w:sz w:val="16"/>
          <w:szCs w:val="16"/>
        </w:rPr>
        <w:t xml:space="preserve">  </w:t>
      </w:r>
      <w:r w:rsidRPr="00463669">
        <w:rPr>
          <w:rFonts w:ascii="Comic Sans MS" w:hAnsi="Comic Sans MS"/>
          <w:sz w:val="16"/>
          <w:szCs w:val="16"/>
        </w:rPr>
        <w:t>Cap.Soc. € 10.400,00 iv.</w:t>
      </w:r>
    </w:p>
    <w:p w14:paraId="1A0B9BDB" w14:textId="77777777" w:rsidR="0093260A" w:rsidRDefault="0093260A">
      <w:pPr>
        <w:rPr>
          <w:rFonts w:ascii="Comic Sans MS" w:hAnsi="Comic Sans MS"/>
          <w:sz w:val="22"/>
          <w:szCs w:val="22"/>
        </w:rPr>
      </w:pPr>
    </w:p>
    <w:p w14:paraId="4A66E472" w14:textId="77777777" w:rsidR="00402E54" w:rsidRDefault="00402E54" w:rsidP="00C1641B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Il trasporto dei </w:t>
      </w:r>
      <w:r w:rsidRPr="00402E54">
        <w:rPr>
          <w:rFonts w:ascii="Comic Sans MS" w:hAnsi="Comic Sans MS"/>
          <w:b/>
          <w:bCs/>
          <w:sz w:val="22"/>
          <w:szCs w:val="22"/>
        </w:rPr>
        <w:t>rifiuti pericolosi</w:t>
      </w:r>
      <w:r>
        <w:rPr>
          <w:rFonts w:ascii="Comic Sans MS" w:hAnsi="Comic Sans MS"/>
          <w:sz w:val="22"/>
          <w:szCs w:val="22"/>
        </w:rPr>
        <w:t xml:space="preserve"> da parte dell’impresa agricola alla piattaforma di conferimento del circuito di cui sopra, è effettuato per quantitativi </w:t>
      </w:r>
      <w:r w:rsidR="0093260A" w:rsidRPr="0028698B">
        <w:rPr>
          <w:rFonts w:ascii="Comic Sans MS" w:hAnsi="Comic Sans MS"/>
          <w:sz w:val="22"/>
          <w:szCs w:val="22"/>
        </w:rPr>
        <w:t xml:space="preserve">non eccedenti i </w:t>
      </w:r>
    </w:p>
    <w:p w14:paraId="6856C99F" w14:textId="77777777" w:rsidR="0093260A" w:rsidRDefault="0093260A" w:rsidP="00C1641B">
      <w:pPr>
        <w:pStyle w:val="Paragrafoelenco"/>
        <w:jc w:val="both"/>
        <w:rPr>
          <w:rFonts w:ascii="Comic Sans MS" w:hAnsi="Comic Sans MS"/>
          <w:sz w:val="22"/>
          <w:szCs w:val="22"/>
        </w:rPr>
      </w:pPr>
      <w:r w:rsidRPr="0028698B">
        <w:rPr>
          <w:rFonts w:ascii="Comic Sans MS" w:hAnsi="Comic Sans MS"/>
          <w:sz w:val="22"/>
          <w:szCs w:val="22"/>
        </w:rPr>
        <w:t>30 kg o 30</w:t>
      </w:r>
      <w:r w:rsidR="004E2DC9">
        <w:rPr>
          <w:rFonts w:ascii="Comic Sans MS" w:hAnsi="Comic Sans MS"/>
          <w:sz w:val="22"/>
          <w:szCs w:val="22"/>
        </w:rPr>
        <w:t xml:space="preserve"> </w:t>
      </w:r>
      <w:r w:rsidR="007B65B0">
        <w:rPr>
          <w:rFonts w:ascii="Comic Sans MS" w:hAnsi="Comic Sans MS"/>
          <w:sz w:val="22"/>
          <w:szCs w:val="22"/>
        </w:rPr>
        <w:t>Lt</w:t>
      </w:r>
      <w:r w:rsidR="005C5F29">
        <w:rPr>
          <w:rFonts w:ascii="Comic Sans MS" w:hAnsi="Comic Sans MS"/>
          <w:sz w:val="22"/>
          <w:szCs w:val="22"/>
        </w:rPr>
        <w:t xml:space="preserve"> </w:t>
      </w:r>
      <w:r w:rsidR="005C5F29" w:rsidRPr="005C5F29">
        <w:rPr>
          <w:rFonts w:ascii="Comic Sans MS" w:hAnsi="Comic Sans MS"/>
          <w:b/>
          <w:bCs/>
          <w:sz w:val="22"/>
          <w:szCs w:val="22"/>
          <w:u w:val="single"/>
        </w:rPr>
        <w:t>AL GIORNO</w:t>
      </w:r>
      <w:r w:rsidR="005C5F29">
        <w:rPr>
          <w:rFonts w:ascii="Comic Sans MS" w:hAnsi="Comic Sans MS"/>
          <w:sz w:val="22"/>
          <w:szCs w:val="22"/>
        </w:rPr>
        <w:t xml:space="preserve">. </w:t>
      </w:r>
      <w:r w:rsidR="007B65B0">
        <w:rPr>
          <w:rFonts w:ascii="Comic Sans MS" w:hAnsi="Comic Sans MS"/>
          <w:sz w:val="22"/>
          <w:szCs w:val="22"/>
        </w:rPr>
        <w:t xml:space="preserve">I </w:t>
      </w:r>
      <w:r w:rsidR="007B65B0" w:rsidRPr="007B65B0">
        <w:rPr>
          <w:rFonts w:ascii="Comic Sans MS" w:hAnsi="Comic Sans MS"/>
          <w:b/>
          <w:sz w:val="22"/>
          <w:szCs w:val="22"/>
        </w:rPr>
        <w:t>rifiuti non pericolosi</w:t>
      </w:r>
      <w:r w:rsidR="007B65B0">
        <w:rPr>
          <w:rFonts w:ascii="Comic Sans MS" w:hAnsi="Comic Sans MS"/>
          <w:sz w:val="22"/>
          <w:szCs w:val="22"/>
        </w:rPr>
        <w:t xml:space="preserve"> non hanno limite di peso.</w:t>
      </w:r>
    </w:p>
    <w:p w14:paraId="6481BB4A" w14:textId="77777777" w:rsidR="00402E54" w:rsidRDefault="00402E54" w:rsidP="00402E54">
      <w:pPr>
        <w:pStyle w:val="Paragrafoelenco"/>
        <w:ind w:left="0"/>
        <w:rPr>
          <w:rFonts w:ascii="Comic Sans MS" w:hAnsi="Comic Sans MS"/>
          <w:sz w:val="22"/>
          <w:szCs w:val="22"/>
        </w:rPr>
      </w:pPr>
    </w:p>
    <w:p w14:paraId="5FFB009D" w14:textId="77777777" w:rsidR="00402E54" w:rsidRPr="0028698B" w:rsidRDefault="00402E54" w:rsidP="00402E54">
      <w:pPr>
        <w:pStyle w:val="Paragrafoelenco"/>
        <w:rPr>
          <w:rFonts w:ascii="Comic Sans MS" w:hAnsi="Comic Sans MS"/>
          <w:sz w:val="22"/>
          <w:szCs w:val="22"/>
        </w:rPr>
      </w:pPr>
    </w:p>
    <w:p w14:paraId="3B53751B" w14:textId="77777777" w:rsidR="00402E54" w:rsidRDefault="00402E54" w:rsidP="00C1641B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Il trasporto dei rifiuti dovrà essere accompagnato dal presente contratto di servizio, sottoscritto da entrambe le parti</w:t>
      </w:r>
      <w:r w:rsidR="00C1641B">
        <w:rPr>
          <w:rFonts w:ascii="Comic Sans MS" w:hAnsi="Comic Sans MS"/>
          <w:sz w:val="22"/>
          <w:szCs w:val="22"/>
        </w:rPr>
        <w:t>.</w:t>
      </w:r>
    </w:p>
    <w:p w14:paraId="0BC06022" w14:textId="77777777" w:rsidR="0093260A" w:rsidRDefault="0093260A" w:rsidP="00C1641B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 w:rsidRPr="0028698B">
        <w:rPr>
          <w:rFonts w:ascii="Comic Sans MS" w:hAnsi="Comic Sans MS"/>
          <w:sz w:val="22"/>
          <w:szCs w:val="22"/>
        </w:rPr>
        <w:t>Il gestore compila il documento di moviment</w:t>
      </w:r>
      <w:r w:rsidR="00402E54">
        <w:rPr>
          <w:rFonts w:ascii="Comic Sans MS" w:hAnsi="Comic Sans MS"/>
          <w:sz w:val="22"/>
          <w:szCs w:val="22"/>
        </w:rPr>
        <w:t>azione</w:t>
      </w:r>
      <w:r w:rsidRPr="0028698B">
        <w:rPr>
          <w:rFonts w:ascii="Comic Sans MS" w:hAnsi="Comic Sans MS"/>
          <w:sz w:val="22"/>
          <w:szCs w:val="22"/>
        </w:rPr>
        <w:t xml:space="preserve"> dei rifiuti attestante il recupero/smaltimento del/i rifiuto/i presso il proprio centro e fornendone una copia al</w:t>
      </w:r>
      <w:r w:rsidR="00402E54">
        <w:rPr>
          <w:rFonts w:ascii="Comic Sans MS" w:hAnsi="Comic Sans MS"/>
          <w:sz w:val="22"/>
          <w:szCs w:val="22"/>
        </w:rPr>
        <w:t xml:space="preserve">l’impresa </w:t>
      </w:r>
      <w:r w:rsidRPr="0028698B">
        <w:rPr>
          <w:rFonts w:ascii="Comic Sans MS" w:hAnsi="Comic Sans MS"/>
          <w:sz w:val="22"/>
          <w:szCs w:val="22"/>
        </w:rPr>
        <w:t>agricol</w:t>
      </w:r>
      <w:r w:rsidR="005533D8">
        <w:rPr>
          <w:rFonts w:ascii="Comic Sans MS" w:hAnsi="Comic Sans MS"/>
          <w:sz w:val="22"/>
          <w:szCs w:val="22"/>
        </w:rPr>
        <w:t>a</w:t>
      </w:r>
      <w:r w:rsidRPr="0028698B">
        <w:rPr>
          <w:rFonts w:ascii="Comic Sans MS" w:hAnsi="Comic Sans MS"/>
          <w:sz w:val="22"/>
          <w:szCs w:val="22"/>
        </w:rPr>
        <w:t xml:space="preserve"> conferente</w:t>
      </w:r>
      <w:r w:rsidR="00402E54">
        <w:rPr>
          <w:rFonts w:ascii="Comic Sans MS" w:hAnsi="Comic Sans MS"/>
          <w:sz w:val="22"/>
          <w:szCs w:val="22"/>
        </w:rPr>
        <w:t xml:space="preserve"> al momento dello scarico.</w:t>
      </w:r>
    </w:p>
    <w:p w14:paraId="6E34AB3A" w14:textId="77777777" w:rsidR="00402E54" w:rsidRPr="00211187" w:rsidRDefault="00402E54" w:rsidP="00C1641B">
      <w:pPr>
        <w:pStyle w:val="Paragrafoelenco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 w:rsidRPr="00211187">
        <w:rPr>
          <w:rFonts w:ascii="Comic Sans MS" w:hAnsi="Comic Sans MS"/>
          <w:sz w:val="22"/>
          <w:szCs w:val="22"/>
        </w:rPr>
        <w:t>Il Gestore dell’impianto autorizzato provvede, in luogo dell’impresa conferente, a riportare sul Registro di carico e scarico le registrazioni relative alla movimentazione dei rifiuti e a presentare il Modell</w:t>
      </w:r>
      <w:r w:rsidR="005533D8">
        <w:rPr>
          <w:rFonts w:ascii="Comic Sans MS" w:hAnsi="Comic Sans MS"/>
          <w:sz w:val="22"/>
          <w:szCs w:val="22"/>
        </w:rPr>
        <w:t>o</w:t>
      </w:r>
      <w:r w:rsidRPr="00211187">
        <w:rPr>
          <w:rFonts w:ascii="Comic Sans MS" w:hAnsi="Comic Sans MS"/>
          <w:sz w:val="22"/>
          <w:szCs w:val="22"/>
        </w:rPr>
        <w:t xml:space="preserve"> Unico di Dichiarazione Ambientale.</w:t>
      </w:r>
    </w:p>
    <w:p w14:paraId="7599B6B8" w14:textId="77777777" w:rsidR="00402E54" w:rsidRPr="0028698B" w:rsidRDefault="00402E54" w:rsidP="00402E54">
      <w:pPr>
        <w:pStyle w:val="Paragrafoelenco"/>
        <w:rPr>
          <w:rFonts w:ascii="Comic Sans MS" w:hAnsi="Comic Sans MS"/>
          <w:sz w:val="22"/>
          <w:szCs w:val="22"/>
        </w:rPr>
      </w:pPr>
    </w:p>
    <w:p w14:paraId="2503AB5A" w14:textId="77777777" w:rsidR="0093260A" w:rsidRPr="00402E54" w:rsidRDefault="0093260A" w:rsidP="00C1641B">
      <w:pPr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Cadenza del servizio: </w:t>
      </w:r>
      <w:r w:rsidRPr="0028698B">
        <w:rPr>
          <w:rFonts w:ascii="Comic Sans MS" w:hAnsi="Comic Sans MS"/>
          <w:b/>
          <w:sz w:val="22"/>
          <w:szCs w:val="22"/>
        </w:rPr>
        <w:t xml:space="preserve">Ultimo giovedì </w:t>
      </w:r>
      <w:r w:rsidR="0028698B" w:rsidRPr="0028698B">
        <w:rPr>
          <w:rFonts w:ascii="Comic Sans MS" w:hAnsi="Comic Sans MS"/>
          <w:b/>
          <w:sz w:val="22"/>
          <w:szCs w:val="22"/>
        </w:rPr>
        <w:t>del mese dalle 08:30 alle 12:30</w:t>
      </w:r>
      <w:r w:rsidR="0028698B">
        <w:rPr>
          <w:rFonts w:ascii="Comic Sans MS" w:hAnsi="Comic Sans MS"/>
          <w:sz w:val="22"/>
          <w:szCs w:val="22"/>
        </w:rPr>
        <w:t>.</w:t>
      </w:r>
      <w:r w:rsidR="00402E54">
        <w:rPr>
          <w:rFonts w:ascii="Comic Sans MS" w:hAnsi="Comic Sans MS"/>
          <w:sz w:val="22"/>
          <w:szCs w:val="22"/>
        </w:rPr>
        <w:t xml:space="preserve"> </w:t>
      </w:r>
      <w:r w:rsidR="00402E54">
        <w:rPr>
          <w:rFonts w:ascii="Comic Sans MS" w:hAnsi="Comic Sans MS"/>
          <w:b/>
          <w:bCs/>
          <w:sz w:val="22"/>
          <w:szCs w:val="22"/>
        </w:rPr>
        <w:t>TRANNE IL MESE DI AGOSTO E DICEMBRE</w:t>
      </w:r>
    </w:p>
    <w:p w14:paraId="18D174F0" w14:textId="77777777" w:rsidR="0028698B" w:rsidRDefault="0028698B" w:rsidP="00C1641B">
      <w:pPr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Condizioni economiche: </w:t>
      </w:r>
      <w:r>
        <w:rPr>
          <w:rFonts w:ascii="Comic Sans MS" w:hAnsi="Comic Sans MS"/>
          <w:b/>
          <w:sz w:val="22"/>
          <w:szCs w:val="22"/>
        </w:rPr>
        <w:t>Prezz</w:t>
      </w:r>
      <w:r w:rsidR="00FC7415">
        <w:rPr>
          <w:rFonts w:ascii="Comic Sans MS" w:hAnsi="Comic Sans MS"/>
          <w:b/>
          <w:sz w:val="22"/>
          <w:szCs w:val="22"/>
        </w:rPr>
        <w:t>ario</w:t>
      </w:r>
      <w:r w:rsidR="00211187">
        <w:rPr>
          <w:rFonts w:ascii="Comic Sans MS" w:hAnsi="Comic Sans MS"/>
          <w:b/>
          <w:sz w:val="22"/>
          <w:szCs w:val="22"/>
        </w:rPr>
        <w:t xml:space="preserve"> allegato.</w:t>
      </w:r>
    </w:p>
    <w:p w14:paraId="367FDB7A" w14:textId="77777777" w:rsidR="0028698B" w:rsidRPr="00C1641B" w:rsidRDefault="0028698B" w:rsidP="00C1641B">
      <w:pPr>
        <w:jc w:val="both"/>
        <w:rPr>
          <w:rFonts w:ascii="Comic Sans MS" w:hAnsi="Comic Sans MS"/>
          <w:sz w:val="22"/>
          <w:szCs w:val="22"/>
        </w:rPr>
      </w:pPr>
      <w:r w:rsidRPr="0028698B">
        <w:rPr>
          <w:rFonts w:ascii="Comic Sans MS" w:hAnsi="Comic Sans MS"/>
          <w:sz w:val="22"/>
          <w:szCs w:val="22"/>
        </w:rPr>
        <w:t>Modalità di pagamento:</w:t>
      </w:r>
      <w:r>
        <w:rPr>
          <w:rFonts w:ascii="Comic Sans MS" w:hAnsi="Comic Sans MS"/>
          <w:sz w:val="22"/>
          <w:szCs w:val="22"/>
        </w:rPr>
        <w:t xml:space="preserve"> </w:t>
      </w:r>
      <w:r w:rsidRPr="0028698B">
        <w:rPr>
          <w:rFonts w:ascii="Comic Sans MS" w:hAnsi="Comic Sans MS"/>
          <w:b/>
          <w:sz w:val="22"/>
          <w:szCs w:val="22"/>
        </w:rPr>
        <w:t xml:space="preserve">Contanti alla consegna dei rifiuti </w:t>
      </w:r>
      <w:r w:rsidR="00211187">
        <w:rPr>
          <w:rFonts w:ascii="Comic Sans MS" w:hAnsi="Comic Sans MS"/>
          <w:b/>
          <w:sz w:val="22"/>
          <w:szCs w:val="22"/>
        </w:rPr>
        <w:t xml:space="preserve">o assegno bancario </w:t>
      </w:r>
      <w:r w:rsidRPr="0028698B">
        <w:rPr>
          <w:rFonts w:ascii="Comic Sans MS" w:hAnsi="Comic Sans MS"/>
          <w:b/>
          <w:sz w:val="22"/>
          <w:szCs w:val="22"/>
        </w:rPr>
        <w:t xml:space="preserve">– segue fattura </w:t>
      </w:r>
      <w:r w:rsidR="005533D8">
        <w:rPr>
          <w:rFonts w:ascii="Comic Sans MS" w:hAnsi="Comic Sans MS"/>
          <w:b/>
          <w:sz w:val="22"/>
          <w:szCs w:val="22"/>
        </w:rPr>
        <w:t>per S</w:t>
      </w:r>
      <w:r w:rsidR="00C1641B">
        <w:rPr>
          <w:rFonts w:ascii="Comic Sans MS" w:hAnsi="Comic Sans MS"/>
          <w:b/>
          <w:sz w:val="22"/>
          <w:szCs w:val="22"/>
        </w:rPr>
        <w:t>d</w:t>
      </w:r>
      <w:r w:rsidR="005533D8">
        <w:rPr>
          <w:rFonts w:ascii="Comic Sans MS" w:hAnsi="Comic Sans MS"/>
          <w:b/>
          <w:sz w:val="22"/>
          <w:szCs w:val="22"/>
        </w:rPr>
        <w:t>I</w:t>
      </w:r>
      <w:r w:rsidRPr="0028698B">
        <w:rPr>
          <w:rFonts w:ascii="Comic Sans MS" w:hAnsi="Comic Sans MS"/>
          <w:b/>
          <w:sz w:val="22"/>
          <w:szCs w:val="22"/>
        </w:rPr>
        <w:t>.</w:t>
      </w:r>
    </w:p>
    <w:p w14:paraId="6213AB50" w14:textId="77777777" w:rsidR="00211187" w:rsidRDefault="00211187">
      <w:pPr>
        <w:rPr>
          <w:rFonts w:ascii="Comic Sans MS" w:hAnsi="Comic Sans MS"/>
          <w:b/>
          <w:sz w:val="22"/>
          <w:szCs w:val="22"/>
        </w:rPr>
      </w:pPr>
    </w:p>
    <w:p w14:paraId="27A00DA8" w14:textId="77777777" w:rsidR="00C1641B" w:rsidRDefault="00C1641B" w:rsidP="00C1641B">
      <w:pPr>
        <w:rPr>
          <w:rFonts w:ascii="Comic Sans MS" w:hAnsi="Comic Sans MS"/>
          <w:b/>
          <w:sz w:val="20"/>
          <w:szCs w:val="20"/>
        </w:rPr>
      </w:pPr>
      <w:r w:rsidRPr="00C96A8A">
        <w:rPr>
          <w:rFonts w:ascii="Comic Sans MS" w:hAnsi="Comic Sans MS"/>
          <w:b/>
          <w:sz w:val="20"/>
          <w:szCs w:val="20"/>
        </w:rPr>
        <w:t>Il produttore</w:t>
      </w:r>
      <w:r>
        <w:rPr>
          <w:rFonts w:ascii="Comic Sans MS" w:hAnsi="Comic Sans MS"/>
          <w:b/>
          <w:sz w:val="20"/>
          <w:szCs w:val="20"/>
        </w:rPr>
        <w:t xml:space="preserve"> </w:t>
      </w:r>
    </w:p>
    <w:p w14:paraId="4238A798" w14:textId="77777777" w:rsidR="00C1641B" w:rsidRDefault="00C1641B" w:rsidP="00C1641B">
      <w:pPr>
        <w:rPr>
          <w:rFonts w:ascii="Comic Sans MS" w:hAnsi="Comic Sans MS"/>
          <w:b/>
          <w:sz w:val="20"/>
          <w:szCs w:val="20"/>
        </w:rPr>
      </w:pPr>
      <w:r w:rsidRPr="00C96A8A">
        <w:rPr>
          <w:rFonts w:ascii="Comic Sans MS" w:hAnsi="Comic Sans MS"/>
          <w:b/>
          <w:sz w:val="20"/>
          <w:szCs w:val="20"/>
        </w:rPr>
        <w:t xml:space="preserve">Con sede in </w:t>
      </w:r>
      <w:r w:rsidR="006A4BDB">
        <w:rPr>
          <w:rFonts w:ascii="Comic Sans MS" w:hAnsi="Comic Sans MS"/>
          <w:b/>
          <w:sz w:val="20"/>
          <w:szCs w:val="20"/>
        </w:rPr>
        <w:t xml:space="preserve">      </w:t>
      </w:r>
      <w:r w:rsidRPr="00C96A8A">
        <w:rPr>
          <w:rFonts w:ascii="Comic Sans MS" w:hAnsi="Comic Sans MS"/>
          <w:b/>
          <w:sz w:val="20"/>
          <w:szCs w:val="20"/>
        </w:rPr>
        <w:t>Comune di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6A4BDB">
        <w:rPr>
          <w:rFonts w:ascii="Comic Sans MS" w:hAnsi="Comic Sans MS"/>
          <w:b/>
          <w:sz w:val="20"/>
          <w:szCs w:val="20"/>
        </w:rPr>
        <w:t xml:space="preserve">       </w:t>
      </w:r>
      <w:r w:rsidRPr="00C96A8A">
        <w:rPr>
          <w:rFonts w:ascii="Comic Sans MS" w:hAnsi="Comic Sans MS"/>
          <w:b/>
          <w:sz w:val="20"/>
          <w:szCs w:val="20"/>
        </w:rPr>
        <w:t>CAP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6A4BDB">
        <w:rPr>
          <w:rFonts w:ascii="Comic Sans MS" w:hAnsi="Comic Sans MS"/>
          <w:b/>
          <w:sz w:val="20"/>
          <w:szCs w:val="20"/>
        </w:rPr>
        <w:t xml:space="preserve"> </w:t>
      </w:r>
      <w:r w:rsidRPr="00C96A8A">
        <w:rPr>
          <w:rFonts w:ascii="Comic Sans MS" w:hAnsi="Comic Sans MS"/>
          <w:b/>
          <w:sz w:val="20"/>
          <w:szCs w:val="20"/>
        </w:rPr>
        <w:t xml:space="preserve">  Prov   </w:t>
      </w:r>
    </w:p>
    <w:p w14:paraId="12824997" w14:textId="77777777" w:rsidR="00C1641B" w:rsidRPr="00C96A8A" w:rsidRDefault="00C1641B" w:rsidP="00C1641B">
      <w:pPr>
        <w:rPr>
          <w:rFonts w:ascii="Comic Sans MS" w:hAnsi="Comic Sans MS"/>
          <w:b/>
          <w:sz w:val="20"/>
          <w:szCs w:val="20"/>
        </w:rPr>
      </w:pPr>
      <w:r w:rsidRPr="00C96A8A">
        <w:rPr>
          <w:rFonts w:ascii="Comic Sans MS" w:hAnsi="Comic Sans MS"/>
          <w:b/>
          <w:sz w:val="20"/>
          <w:szCs w:val="20"/>
        </w:rPr>
        <w:t xml:space="preserve">Codice Fiscale </w:t>
      </w:r>
      <w:r w:rsidR="006A4BDB">
        <w:rPr>
          <w:rFonts w:ascii="Comic Sans MS" w:hAnsi="Comic Sans MS"/>
          <w:b/>
          <w:sz w:val="20"/>
          <w:szCs w:val="20"/>
        </w:rPr>
        <w:t xml:space="preserve">       </w:t>
      </w:r>
      <w:r w:rsidRPr="00C96A8A">
        <w:rPr>
          <w:rFonts w:ascii="Comic Sans MS" w:hAnsi="Comic Sans MS"/>
          <w:b/>
          <w:sz w:val="20"/>
          <w:szCs w:val="20"/>
        </w:rPr>
        <w:t>Partita Iva</w:t>
      </w:r>
      <w:r>
        <w:rPr>
          <w:rFonts w:ascii="Comic Sans MS" w:hAnsi="Comic Sans MS"/>
          <w:b/>
          <w:sz w:val="20"/>
          <w:szCs w:val="20"/>
        </w:rPr>
        <w:t xml:space="preserve">  </w:t>
      </w:r>
      <w:r w:rsidRPr="00C96A8A">
        <w:rPr>
          <w:rFonts w:ascii="Comic Sans MS" w:hAnsi="Comic Sans MS"/>
          <w:b/>
          <w:sz w:val="20"/>
          <w:szCs w:val="20"/>
        </w:rPr>
        <w:t xml:space="preserve"> </w:t>
      </w:r>
      <w:r w:rsidR="006A4BDB">
        <w:rPr>
          <w:rFonts w:ascii="Comic Sans MS" w:hAnsi="Comic Sans MS"/>
          <w:b/>
          <w:sz w:val="20"/>
          <w:szCs w:val="20"/>
        </w:rPr>
        <w:t xml:space="preserve">   </w:t>
      </w:r>
      <w:r w:rsidRPr="00C96A8A">
        <w:rPr>
          <w:rFonts w:ascii="Comic Sans MS" w:hAnsi="Comic Sans MS"/>
          <w:b/>
          <w:sz w:val="20"/>
          <w:szCs w:val="20"/>
        </w:rPr>
        <w:t>n.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C96A8A">
        <w:rPr>
          <w:rFonts w:ascii="Comic Sans MS" w:hAnsi="Comic Sans MS"/>
          <w:b/>
          <w:sz w:val="20"/>
          <w:szCs w:val="20"/>
        </w:rPr>
        <w:t>Tel          n.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C96A8A">
        <w:rPr>
          <w:rFonts w:ascii="Comic Sans MS" w:hAnsi="Comic Sans MS"/>
          <w:b/>
          <w:sz w:val="20"/>
          <w:szCs w:val="20"/>
        </w:rPr>
        <w:t xml:space="preserve">Fax       </w:t>
      </w:r>
      <w:proofErr w:type="gramStart"/>
      <w:r w:rsidRPr="00C96A8A">
        <w:rPr>
          <w:rFonts w:ascii="Comic Sans MS" w:hAnsi="Comic Sans MS"/>
          <w:b/>
          <w:sz w:val="20"/>
          <w:szCs w:val="20"/>
        </w:rPr>
        <w:t>Email</w:t>
      </w:r>
      <w:proofErr w:type="gramEnd"/>
    </w:p>
    <w:p w14:paraId="2B4DD164" w14:textId="77777777" w:rsidR="00663329" w:rsidRDefault="00663329">
      <w:pPr>
        <w:rPr>
          <w:rFonts w:ascii="Comic Sans MS" w:hAnsi="Comic Sans MS"/>
          <w:sz w:val="22"/>
          <w:szCs w:val="22"/>
        </w:rPr>
      </w:pPr>
    </w:p>
    <w:p w14:paraId="6366B142" w14:textId="77777777" w:rsidR="00B937A9" w:rsidRDefault="0066332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</w:t>
      </w:r>
    </w:p>
    <w:p w14:paraId="75AB1933" w14:textId="77777777" w:rsidR="00B937A9" w:rsidRDefault="00B937A9">
      <w:pPr>
        <w:rPr>
          <w:rFonts w:ascii="Comic Sans MS" w:hAnsi="Comic Sans MS"/>
          <w:sz w:val="22"/>
          <w:szCs w:val="22"/>
        </w:rPr>
      </w:pPr>
    </w:p>
    <w:p w14:paraId="3FF2ACC4" w14:textId="77777777" w:rsidR="00B937A9" w:rsidRDefault="00B937A9">
      <w:pPr>
        <w:rPr>
          <w:rFonts w:ascii="Comic Sans MS" w:hAnsi="Comic Sans MS"/>
          <w:sz w:val="22"/>
          <w:szCs w:val="22"/>
        </w:rPr>
      </w:pPr>
    </w:p>
    <w:p w14:paraId="5BDAC321" w14:textId="77777777" w:rsidR="0028698B" w:rsidRDefault="0066332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  <w:r w:rsidR="0028698B">
        <w:rPr>
          <w:rFonts w:ascii="Comic Sans MS" w:hAnsi="Comic Sans MS"/>
          <w:sz w:val="22"/>
          <w:szCs w:val="22"/>
        </w:rPr>
        <w:t xml:space="preserve"> Il Produttore</w:t>
      </w:r>
      <w:r w:rsidR="0028698B">
        <w:rPr>
          <w:rFonts w:ascii="Comic Sans MS" w:hAnsi="Comic Sans MS"/>
          <w:sz w:val="22"/>
          <w:szCs w:val="22"/>
        </w:rPr>
        <w:tab/>
      </w:r>
      <w:r w:rsidR="0028698B">
        <w:rPr>
          <w:rFonts w:ascii="Comic Sans MS" w:hAnsi="Comic Sans MS"/>
          <w:sz w:val="22"/>
          <w:szCs w:val="22"/>
        </w:rPr>
        <w:tab/>
      </w:r>
      <w:r w:rsidR="0028698B">
        <w:rPr>
          <w:rFonts w:ascii="Comic Sans MS" w:hAnsi="Comic Sans MS"/>
          <w:sz w:val="22"/>
          <w:szCs w:val="22"/>
        </w:rPr>
        <w:tab/>
      </w:r>
      <w:r w:rsidR="0028698B">
        <w:rPr>
          <w:rFonts w:ascii="Comic Sans MS" w:hAnsi="Comic Sans MS"/>
          <w:sz w:val="22"/>
          <w:szCs w:val="22"/>
        </w:rPr>
        <w:tab/>
      </w:r>
      <w:r w:rsidR="0028698B">
        <w:rPr>
          <w:rFonts w:ascii="Comic Sans MS" w:hAnsi="Comic Sans MS"/>
          <w:sz w:val="22"/>
          <w:szCs w:val="22"/>
        </w:rPr>
        <w:tab/>
      </w:r>
      <w:r w:rsidR="0028698B">
        <w:rPr>
          <w:rFonts w:ascii="Comic Sans MS" w:hAnsi="Comic Sans MS"/>
          <w:sz w:val="22"/>
          <w:szCs w:val="22"/>
        </w:rPr>
        <w:tab/>
      </w:r>
      <w:r w:rsidR="0028698B">
        <w:rPr>
          <w:rFonts w:ascii="Comic Sans MS" w:hAnsi="Comic Sans MS"/>
          <w:sz w:val="22"/>
          <w:szCs w:val="22"/>
        </w:rPr>
        <w:tab/>
        <w:t xml:space="preserve">           Il Gestore</w:t>
      </w:r>
    </w:p>
    <w:p w14:paraId="727CA05A" w14:textId="77777777" w:rsidR="0028698B" w:rsidRDefault="0028698B">
      <w:pPr>
        <w:rPr>
          <w:rFonts w:ascii="Comic Sans MS" w:hAnsi="Comic Sans MS"/>
          <w:sz w:val="22"/>
          <w:szCs w:val="22"/>
        </w:rPr>
      </w:pPr>
    </w:p>
    <w:p w14:paraId="322094F5" w14:textId="77777777" w:rsidR="0028698B" w:rsidRDefault="0028698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</w:t>
      </w:r>
      <w:r w:rsidR="00C1641B">
        <w:rPr>
          <w:rFonts w:ascii="Comic Sans MS" w:hAnsi="Comic Sans MS"/>
          <w:sz w:val="22"/>
          <w:szCs w:val="22"/>
        </w:rPr>
        <w:t>_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______________________</w:t>
      </w:r>
    </w:p>
    <w:p w14:paraId="26FF4303" w14:textId="77777777" w:rsidR="00663329" w:rsidRDefault="00663329">
      <w:pPr>
        <w:rPr>
          <w:rFonts w:ascii="Comic Sans MS" w:hAnsi="Comic Sans MS"/>
          <w:sz w:val="22"/>
          <w:szCs w:val="22"/>
        </w:rPr>
      </w:pPr>
    </w:p>
    <w:p w14:paraId="29BA92EC" w14:textId="77777777" w:rsidR="0028698B" w:rsidRDefault="0028698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Il produttore dichiara la formale accettazione delle Condizioni sopra indicate comprensive degli allegati </w:t>
      </w:r>
    </w:p>
    <w:p w14:paraId="75A3307D" w14:textId="77777777" w:rsidR="0028698B" w:rsidRDefault="0028698B">
      <w:pPr>
        <w:rPr>
          <w:rFonts w:ascii="Comic Sans MS" w:hAnsi="Comic Sans MS"/>
          <w:sz w:val="22"/>
          <w:szCs w:val="22"/>
        </w:rPr>
      </w:pPr>
    </w:p>
    <w:p w14:paraId="10881390" w14:textId="77777777" w:rsidR="0028698B" w:rsidRDefault="0028698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Per accettazione</w:t>
      </w:r>
      <w:r w:rsidR="0036059A">
        <w:rPr>
          <w:rFonts w:ascii="Comic Sans MS" w:hAnsi="Comic Sans MS"/>
          <w:sz w:val="22"/>
          <w:szCs w:val="22"/>
        </w:rPr>
        <w:tab/>
      </w:r>
      <w:r w:rsidR="0036059A">
        <w:rPr>
          <w:rFonts w:ascii="Comic Sans MS" w:hAnsi="Comic Sans MS"/>
          <w:sz w:val="22"/>
          <w:szCs w:val="22"/>
        </w:rPr>
        <w:tab/>
      </w:r>
      <w:r w:rsidR="0036059A">
        <w:rPr>
          <w:rFonts w:ascii="Comic Sans MS" w:hAnsi="Comic Sans MS"/>
          <w:sz w:val="22"/>
          <w:szCs w:val="22"/>
        </w:rPr>
        <w:tab/>
      </w:r>
      <w:r w:rsidR="0036059A">
        <w:rPr>
          <w:rFonts w:ascii="Comic Sans MS" w:hAnsi="Comic Sans MS"/>
          <w:sz w:val="22"/>
          <w:szCs w:val="22"/>
        </w:rPr>
        <w:tab/>
      </w:r>
      <w:r w:rsidR="0036059A">
        <w:rPr>
          <w:rFonts w:ascii="Comic Sans MS" w:hAnsi="Comic Sans MS"/>
          <w:sz w:val="22"/>
          <w:szCs w:val="22"/>
        </w:rPr>
        <w:tab/>
      </w:r>
      <w:r w:rsidR="0036059A">
        <w:rPr>
          <w:rFonts w:ascii="Comic Sans MS" w:hAnsi="Comic Sans MS"/>
          <w:sz w:val="22"/>
          <w:szCs w:val="22"/>
        </w:rPr>
        <w:tab/>
      </w:r>
      <w:r w:rsidR="0036059A">
        <w:rPr>
          <w:rFonts w:ascii="Comic Sans MS" w:hAnsi="Comic Sans MS"/>
          <w:sz w:val="22"/>
          <w:szCs w:val="22"/>
        </w:rPr>
        <w:tab/>
        <w:t>Data</w:t>
      </w:r>
      <w:r w:rsidR="0036059A">
        <w:rPr>
          <w:rFonts w:ascii="Comic Sans MS" w:hAnsi="Comic Sans MS"/>
          <w:sz w:val="22"/>
          <w:szCs w:val="22"/>
        </w:rPr>
        <w:tab/>
      </w:r>
    </w:p>
    <w:p w14:paraId="4F63415F" w14:textId="77777777" w:rsidR="00663329" w:rsidRDefault="00663329">
      <w:pPr>
        <w:rPr>
          <w:rFonts w:ascii="Comic Sans MS" w:hAnsi="Comic Sans MS"/>
          <w:sz w:val="22"/>
          <w:szCs w:val="22"/>
        </w:rPr>
      </w:pPr>
    </w:p>
    <w:p w14:paraId="2DCFACFC" w14:textId="77777777" w:rsidR="00663329" w:rsidRDefault="0066332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</w:t>
      </w:r>
      <w:r w:rsidR="00C1641B">
        <w:rPr>
          <w:rFonts w:ascii="Comic Sans MS" w:hAnsi="Comic Sans MS"/>
          <w:sz w:val="22"/>
          <w:szCs w:val="22"/>
        </w:rPr>
        <w:t>_</w:t>
      </w:r>
      <w:r w:rsidR="0036059A">
        <w:rPr>
          <w:rFonts w:ascii="Comic Sans MS" w:hAnsi="Comic Sans MS"/>
          <w:sz w:val="22"/>
          <w:szCs w:val="22"/>
        </w:rPr>
        <w:tab/>
      </w:r>
      <w:r w:rsidR="0036059A">
        <w:rPr>
          <w:rFonts w:ascii="Comic Sans MS" w:hAnsi="Comic Sans MS"/>
          <w:sz w:val="22"/>
          <w:szCs w:val="22"/>
        </w:rPr>
        <w:tab/>
      </w:r>
      <w:r w:rsidR="0036059A">
        <w:rPr>
          <w:rFonts w:ascii="Comic Sans MS" w:hAnsi="Comic Sans MS"/>
          <w:sz w:val="22"/>
          <w:szCs w:val="22"/>
        </w:rPr>
        <w:tab/>
      </w:r>
      <w:r w:rsidR="0036059A">
        <w:rPr>
          <w:rFonts w:ascii="Comic Sans MS" w:hAnsi="Comic Sans MS"/>
          <w:sz w:val="22"/>
          <w:szCs w:val="22"/>
        </w:rPr>
        <w:tab/>
      </w:r>
      <w:r w:rsidR="0036059A">
        <w:rPr>
          <w:rFonts w:ascii="Comic Sans MS" w:hAnsi="Comic Sans MS"/>
          <w:sz w:val="22"/>
          <w:szCs w:val="22"/>
        </w:rPr>
        <w:tab/>
        <w:t>_______________________</w:t>
      </w:r>
    </w:p>
    <w:p w14:paraId="132C005D" w14:textId="77777777" w:rsidR="00663329" w:rsidRDefault="00663329">
      <w:pPr>
        <w:rPr>
          <w:rFonts w:ascii="Comic Sans MS" w:hAnsi="Comic Sans MS"/>
          <w:sz w:val="22"/>
          <w:szCs w:val="22"/>
        </w:rPr>
      </w:pPr>
    </w:p>
    <w:p w14:paraId="1A16A7D6" w14:textId="77777777" w:rsidR="0038468C" w:rsidRDefault="0038468C">
      <w:pPr>
        <w:rPr>
          <w:rFonts w:ascii="Comic Sans MS" w:hAnsi="Comic Sans MS"/>
          <w:sz w:val="22"/>
          <w:szCs w:val="22"/>
        </w:rPr>
      </w:pPr>
    </w:p>
    <w:p w14:paraId="72316B1F" w14:textId="77777777" w:rsidR="0038468C" w:rsidRDefault="0038468C">
      <w:pPr>
        <w:rPr>
          <w:rFonts w:ascii="Comic Sans MS" w:hAnsi="Comic Sans MS"/>
          <w:sz w:val="22"/>
          <w:szCs w:val="22"/>
        </w:rPr>
      </w:pPr>
    </w:p>
    <w:p w14:paraId="6CE76ECF" w14:textId="77777777" w:rsidR="0038468C" w:rsidRDefault="0038468C">
      <w:pPr>
        <w:rPr>
          <w:rFonts w:ascii="Comic Sans MS" w:hAnsi="Comic Sans MS"/>
          <w:sz w:val="22"/>
          <w:szCs w:val="22"/>
        </w:rPr>
      </w:pPr>
    </w:p>
    <w:p w14:paraId="0592E06E" w14:textId="77777777" w:rsidR="0038468C" w:rsidRDefault="0038468C">
      <w:pPr>
        <w:rPr>
          <w:rFonts w:ascii="Comic Sans MS" w:hAnsi="Comic Sans MS"/>
          <w:sz w:val="22"/>
          <w:szCs w:val="22"/>
        </w:rPr>
      </w:pPr>
    </w:p>
    <w:p w14:paraId="6EB89EB8" w14:textId="77777777" w:rsidR="0038468C" w:rsidRDefault="0038468C">
      <w:pPr>
        <w:rPr>
          <w:rFonts w:ascii="Comic Sans MS" w:hAnsi="Comic Sans MS"/>
          <w:sz w:val="22"/>
          <w:szCs w:val="22"/>
        </w:rPr>
      </w:pPr>
    </w:p>
    <w:p w14:paraId="3BADF2FA" w14:textId="77777777" w:rsidR="0038468C" w:rsidRDefault="0038468C">
      <w:pPr>
        <w:rPr>
          <w:rFonts w:ascii="Comic Sans MS" w:hAnsi="Comic Sans MS"/>
          <w:sz w:val="22"/>
          <w:szCs w:val="22"/>
        </w:rPr>
      </w:pPr>
    </w:p>
    <w:p w14:paraId="1B4F3DA9" w14:textId="77777777" w:rsidR="0038468C" w:rsidRDefault="0038468C">
      <w:pPr>
        <w:rPr>
          <w:rFonts w:ascii="Comic Sans MS" w:hAnsi="Comic Sans MS"/>
          <w:sz w:val="22"/>
          <w:szCs w:val="22"/>
        </w:rPr>
      </w:pPr>
    </w:p>
    <w:p w14:paraId="49FD31E5" w14:textId="77777777" w:rsidR="0038468C" w:rsidRDefault="0038468C">
      <w:pPr>
        <w:rPr>
          <w:rFonts w:ascii="Comic Sans MS" w:hAnsi="Comic Sans MS"/>
          <w:sz w:val="22"/>
          <w:szCs w:val="22"/>
        </w:rPr>
      </w:pPr>
    </w:p>
    <w:p w14:paraId="116FEC32" w14:textId="77777777" w:rsidR="0038468C" w:rsidRDefault="0038468C">
      <w:pPr>
        <w:rPr>
          <w:rFonts w:ascii="Comic Sans MS" w:hAnsi="Comic Sans MS"/>
          <w:sz w:val="22"/>
          <w:szCs w:val="22"/>
        </w:rPr>
      </w:pPr>
    </w:p>
    <w:p w14:paraId="0DC4F104" w14:textId="77777777" w:rsidR="0038468C" w:rsidRDefault="0038468C">
      <w:pPr>
        <w:rPr>
          <w:rFonts w:ascii="Comic Sans MS" w:hAnsi="Comic Sans MS"/>
          <w:sz w:val="22"/>
          <w:szCs w:val="22"/>
        </w:rPr>
      </w:pPr>
    </w:p>
    <w:p w14:paraId="575ED86E" w14:textId="77777777" w:rsidR="0038468C" w:rsidRDefault="0038468C">
      <w:pPr>
        <w:rPr>
          <w:rFonts w:ascii="Comic Sans MS" w:hAnsi="Comic Sans MS"/>
          <w:sz w:val="22"/>
          <w:szCs w:val="22"/>
        </w:rPr>
      </w:pPr>
    </w:p>
    <w:p w14:paraId="6CA1D3B8" w14:textId="77777777" w:rsidR="0038468C" w:rsidRDefault="0038468C">
      <w:pPr>
        <w:rPr>
          <w:rFonts w:ascii="Comic Sans MS" w:hAnsi="Comic Sans MS"/>
          <w:sz w:val="22"/>
          <w:szCs w:val="22"/>
        </w:rPr>
      </w:pPr>
    </w:p>
    <w:p w14:paraId="174418EE" w14:textId="77777777" w:rsidR="0038468C" w:rsidRDefault="0038468C">
      <w:pPr>
        <w:rPr>
          <w:rFonts w:ascii="Comic Sans MS" w:hAnsi="Comic Sans MS"/>
          <w:sz w:val="22"/>
          <w:szCs w:val="22"/>
        </w:rPr>
      </w:pPr>
    </w:p>
    <w:p w14:paraId="2A7D2945" w14:textId="77777777" w:rsidR="0028698B" w:rsidRPr="00663329" w:rsidRDefault="00663329">
      <w:pPr>
        <w:rPr>
          <w:rFonts w:ascii="Comic Sans MS" w:hAnsi="Comic Sans MS"/>
          <w:b/>
          <w:sz w:val="22"/>
          <w:szCs w:val="22"/>
        </w:rPr>
      </w:pPr>
      <w:r w:rsidRPr="00663329">
        <w:rPr>
          <w:rFonts w:ascii="Comic Sans MS" w:hAnsi="Comic Sans MS"/>
          <w:b/>
          <w:sz w:val="22"/>
          <w:szCs w:val="22"/>
        </w:rPr>
        <w:t>ALLEGATO PREZZI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4584"/>
      </w:tblGrid>
      <w:tr w:rsidR="0028698B" w:rsidRPr="00463669" w14:paraId="0B7AFD9B" w14:textId="77777777" w:rsidTr="004F1C3C">
        <w:tc>
          <w:tcPr>
            <w:tcW w:w="5305" w:type="dxa"/>
          </w:tcPr>
          <w:p w14:paraId="1EA5087F" w14:textId="77777777" w:rsidR="0028698B" w:rsidRPr="00363941" w:rsidRDefault="0028698B" w:rsidP="00C1641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Codice - Descrizione Rifiuto</w:t>
            </w:r>
          </w:p>
        </w:tc>
        <w:tc>
          <w:tcPr>
            <w:tcW w:w="4584" w:type="dxa"/>
          </w:tcPr>
          <w:p w14:paraId="3C43AE1A" w14:textId="77777777" w:rsidR="0028698B" w:rsidRPr="00363941" w:rsidRDefault="0028698B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Costo unitario (€/kg)</w:t>
            </w:r>
          </w:p>
        </w:tc>
      </w:tr>
      <w:tr w:rsidR="0028698B" w:rsidRPr="007E4DDF" w14:paraId="2476D489" w14:textId="77777777" w:rsidTr="004F1C3C">
        <w:tc>
          <w:tcPr>
            <w:tcW w:w="5305" w:type="dxa"/>
          </w:tcPr>
          <w:p w14:paraId="085FD4D7" w14:textId="01CA0125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020108</w:t>
            </w:r>
            <w:r w:rsidR="004F1C3C">
              <w:rPr>
                <w:rFonts w:ascii="Comic Sans MS" w:hAnsi="Comic Sans MS"/>
                <w:b/>
                <w:sz w:val="20"/>
                <w:szCs w:val="20"/>
              </w:rPr>
              <w:t>*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Prodotti fitosanitari scaduti (rifiuti agrochimici)</w:t>
            </w:r>
          </w:p>
        </w:tc>
        <w:tc>
          <w:tcPr>
            <w:tcW w:w="4584" w:type="dxa"/>
          </w:tcPr>
          <w:p w14:paraId="5F74F20D" w14:textId="7D9FFECB" w:rsidR="0028698B" w:rsidRPr="007E4DDF" w:rsidRDefault="00B96257" w:rsidP="007E4DD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8</w:t>
            </w:r>
            <w:r w:rsidR="0028698B" w:rsidRPr="007E4DDF">
              <w:rPr>
                <w:rFonts w:ascii="Comic Sans MS" w:hAnsi="Comic Sans MS"/>
                <w:b/>
                <w:sz w:val="20"/>
                <w:szCs w:val="20"/>
              </w:rPr>
              <w:t>,00</w:t>
            </w:r>
          </w:p>
        </w:tc>
      </w:tr>
      <w:tr w:rsidR="0028698B" w:rsidRPr="007E4DDF" w14:paraId="2B0C9D99" w14:textId="77777777" w:rsidTr="004F1C3C">
        <w:tc>
          <w:tcPr>
            <w:tcW w:w="5305" w:type="dxa"/>
          </w:tcPr>
          <w:p w14:paraId="7DC45040" w14:textId="3D9AA582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130113</w:t>
            </w:r>
            <w:r w:rsidR="004F1C3C">
              <w:rPr>
                <w:rFonts w:ascii="Comic Sans MS" w:hAnsi="Comic Sans MS"/>
                <w:b/>
                <w:sz w:val="20"/>
                <w:szCs w:val="20"/>
              </w:rPr>
              <w:t>*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Oli minerali per circuiti idraulici</w:t>
            </w:r>
          </w:p>
        </w:tc>
        <w:tc>
          <w:tcPr>
            <w:tcW w:w="4584" w:type="dxa"/>
          </w:tcPr>
          <w:p w14:paraId="6F47A833" w14:textId="77777777" w:rsidR="0028698B" w:rsidRPr="007E4DDF" w:rsidRDefault="0028698B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gratuito</w:t>
            </w:r>
          </w:p>
        </w:tc>
      </w:tr>
      <w:tr w:rsidR="0028698B" w:rsidRPr="007E4DDF" w14:paraId="0A8ED430" w14:textId="77777777" w:rsidTr="004F1C3C">
        <w:tc>
          <w:tcPr>
            <w:tcW w:w="5305" w:type="dxa"/>
          </w:tcPr>
          <w:p w14:paraId="1E06ADCE" w14:textId="70CC477D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130205</w:t>
            </w:r>
            <w:r w:rsidR="004F1C3C">
              <w:rPr>
                <w:rFonts w:ascii="Comic Sans MS" w:hAnsi="Comic Sans MS"/>
                <w:b/>
                <w:sz w:val="20"/>
                <w:szCs w:val="20"/>
              </w:rPr>
              <w:t>*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Scarti di olio minerale per motori, ingranaggi e lubrificazioni non clorurati</w:t>
            </w:r>
          </w:p>
        </w:tc>
        <w:tc>
          <w:tcPr>
            <w:tcW w:w="4584" w:type="dxa"/>
          </w:tcPr>
          <w:p w14:paraId="01468CA9" w14:textId="77777777" w:rsidR="0028698B" w:rsidRPr="007E4DDF" w:rsidRDefault="0028698B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gratuito</w:t>
            </w:r>
          </w:p>
        </w:tc>
      </w:tr>
      <w:tr w:rsidR="0028698B" w:rsidRPr="007E4DDF" w14:paraId="194EB65D" w14:textId="77777777" w:rsidTr="004F1C3C">
        <w:tc>
          <w:tcPr>
            <w:tcW w:w="5305" w:type="dxa"/>
          </w:tcPr>
          <w:p w14:paraId="246EF009" w14:textId="67DF8064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150110</w:t>
            </w:r>
            <w:r w:rsidR="004F1C3C">
              <w:rPr>
                <w:rFonts w:ascii="Comic Sans MS" w:hAnsi="Comic Sans MS"/>
                <w:b/>
                <w:sz w:val="20"/>
                <w:szCs w:val="20"/>
              </w:rPr>
              <w:t>*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Imballaggi contaminati da sostanze pericolose o contenenti tali sostanze</w:t>
            </w:r>
          </w:p>
        </w:tc>
        <w:tc>
          <w:tcPr>
            <w:tcW w:w="4584" w:type="dxa"/>
          </w:tcPr>
          <w:p w14:paraId="4EFB49E5" w14:textId="77777777" w:rsidR="0028698B" w:rsidRPr="007E4DDF" w:rsidRDefault="007E4DDF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1.50</w:t>
            </w:r>
          </w:p>
        </w:tc>
      </w:tr>
      <w:tr w:rsidR="0028698B" w:rsidRPr="007E4DDF" w14:paraId="64623005" w14:textId="77777777" w:rsidTr="004F1C3C">
        <w:tc>
          <w:tcPr>
            <w:tcW w:w="5305" w:type="dxa"/>
          </w:tcPr>
          <w:p w14:paraId="7BB6D99C" w14:textId="044D7172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160107</w:t>
            </w:r>
            <w:r w:rsidR="004F1C3C">
              <w:rPr>
                <w:rFonts w:ascii="Comic Sans MS" w:hAnsi="Comic Sans MS"/>
                <w:b/>
                <w:sz w:val="20"/>
                <w:szCs w:val="20"/>
              </w:rPr>
              <w:t>*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Filtri dell’olio</w:t>
            </w:r>
          </w:p>
        </w:tc>
        <w:tc>
          <w:tcPr>
            <w:tcW w:w="4584" w:type="dxa"/>
          </w:tcPr>
          <w:p w14:paraId="30C72EFB" w14:textId="77777777" w:rsidR="0028698B" w:rsidRPr="007E4DDF" w:rsidRDefault="0028698B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0,85</w:t>
            </w:r>
          </w:p>
        </w:tc>
      </w:tr>
      <w:tr w:rsidR="0028698B" w:rsidRPr="007E4DDF" w14:paraId="672354D3" w14:textId="77777777" w:rsidTr="004F1C3C">
        <w:tc>
          <w:tcPr>
            <w:tcW w:w="5305" w:type="dxa"/>
          </w:tcPr>
          <w:p w14:paraId="25D90BAE" w14:textId="2A05D238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160213</w:t>
            </w:r>
            <w:r w:rsidR="004F1C3C">
              <w:rPr>
                <w:rFonts w:ascii="Comic Sans MS" w:hAnsi="Comic Sans MS"/>
                <w:b/>
                <w:sz w:val="20"/>
                <w:szCs w:val="20"/>
              </w:rPr>
              <w:t>*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Apparecchiature fuori uso</w:t>
            </w:r>
          </w:p>
        </w:tc>
        <w:tc>
          <w:tcPr>
            <w:tcW w:w="4584" w:type="dxa"/>
          </w:tcPr>
          <w:p w14:paraId="12A1E037" w14:textId="77777777" w:rsidR="0028698B" w:rsidRPr="007E4DDF" w:rsidRDefault="00FF5FCB" w:rsidP="007E4DD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0,</w:t>
            </w:r>
            <w:r w:rsidR="007E4DDF" w:rsidRPr="007E4DDF">
              <w:rPr>
                <w:rFonts w:ascii="Comic Sans MS" w:hAnsi="Comic Sans MS"/>
                <w:b/>
                <w:sz w:val="20"/>
                <w:szCs w:val="20"/>
              </w:rPr>
              <w:t>70</w:t>
            </w:r>
          </w:p>
        </w:tc>
      </w:tr>
      <w:tr w:rsidR="0028698B" w:rsidRPr="007E4DDF" w14:paraId="255A5403" w14:textId="77777777" w:rsidTr="004F1C3C">
        <w:tc>
          <w:tcPr>
            <w:tcW w:w="5305" w:type="dxa"/>
          </w:tcPr>
          <w:p w14:paraId="517A215B" w14:textId="77777777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160601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Batterie al piombo</w:t>
            </w:r>
          </w:p>
        </w:tc>
        <w:tc>
          <w:tcPr>
            <w:tcW w:w="4584" w:type="dxa"/>
          </w:tcPr>
          <w:p w14:paraId="555E7FD1" w14:textId="77777777" w:rsidR="0028698B" w:rsidRPr="007E4DDF" w:rsidRDefault="0028698B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gratuito</w:t>
            </w:r>
          </w:p>
        </w:tc>
      </w:tr>
      <w:tr w:rsidR="0028698B" w:rsidRPr="007E4DDF" w14:paraId="20E3D3A0" w14:textId="77777777" w:rsidTr="004F1C3C">
        <w:tc>
          <w:tcPr>
            <w:tcW w:w="5305" w:type="dxa"/>
          </w:tcPr>
          <w:p w14:paraId="1555BDD3" w14:textId="3C5E83D6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200121</w:t>
            </w:r>
            <w:r w:rsidR="004F1C3C">
              <w:rPr>
                <w:rFonts w:ascii="Comic Sans MS" w:hAnsi="Comic Sans MS"/>
                <w:b/>
                <w:sz w:val="20"/>
                <w:szCs w:val="20"/>
              </w:rPr>
              <w:t>*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Tubi fluorescenti</w:t>
            </w:r>
          </w:p>
        </w:tc>
        <w:tc>
          <w:tcPr>
            <w:tcW w:w="4584" w:type="dxa"/>
          </w:tcPr>
          <w:p w14:paraId="15600D1D" w14:textId="77777777" w:rsidR="0028698B" w:rsidRPr="007E4DDF" w:rsidRDefault="007E4DDF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4</w:t>
            </w:r>
            <w:r w:rsidR="0028698B" w:rsidRPr="007E4DDF">
              <w:rPr>
                <w:rFonts w:ascii="Comic Sans MS" w:hAnsi="Comic Sans MS"/>
                <w:b/>
                <w:sz w:val="20"/>
                <w:szCs w:val="20"/>
              </w:rPr>
              <w:t>,00</w:t>
            </w:r>
          </w:p>
        </w:tc>
      </w:tr>
    </w:tbl>
    <w:p w14:paraId="316BFBE1" w14:textId="77777777" w:rsidR="004F1C3C" w:rsidRPr="004F1C3C" w:rsidRDefault="004F1C3C">
      <w:pPr>
        <w:rPr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7E4DDF" w:rsidRPr="007E4DDF" w14:paraId="14F0681B" w14:textId="77777777" w:rsidTr="00363941">
        <w:trPr>
          <w:trHeight w:val="372"/>
        </w:trPr>
        <w:tc>
          <w:tcPr>
            <w:tcW w:w="5353" w:type="dxa"/>
          </w:tcPr>
          <w:p w14:paraId="5CFD1BE8" w14:textId="77777777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020104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Pol</w:t>
            </w:r>
            <w:r w:rsidR="004730A1" w:rsidRPr="007E4DDF">
              <w:rPr>
                <w:rFonts w:ascii="Comic Sans MS" w:hAnsi="Comic Sans MS"/>
                <w:sz w:val="20"/>
                <w:szCs w:val="20"/>
              </w:rPr>
              <w:t>i</w:t>
            </w:r>
            <w:r w:rsidRPr="007E4DDF">
              <w:rPr>
                <w:rFonts w:ascii="Comic Sans MS" w:hAnsi="Comic Sans MS"/>
                <w:sz w:val="20"/>
                <w:szCs w:val="20"/>
              </w:rPr>
              <w:t>etilene da pacciamatura e coperture serre</w:t>
            </w:r>
          </w:p>
        </w:tc>
        <w:tc>
          <w:tcPr>
            <w:tcW w:w="4536" w:type="dxa"/>
          </w:tcPr>
          <w:p w14:paraId="75248432" w14:textId="2D45BCE3" w:rsidR="0028698B" w:rsidRPr="007E4DDF" w:rsidRDefault="007E4DDF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0.3</w:t>
            </w:r>
            <w:r w:rsidR="00B96257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</w:tr>
      <w:tr w:rsidR="007E4DDF" w:rsidRPr="007E4DDF" w14:paraId="5C68CF70" w14:textId="77777777" w:rsidTr="00363941">
        <w:tc>
          <w:tcPr>
            <w:tcW w:w="5353" w:type="dxa"/>
          </w:tcPr>
          <w:p w14:paraId="65D683B0" w14:textId="77777777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020110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Rifiuti metallici ferrosi e non ferrosi</w:t>
            </w:r>
          </w:p>
        </w:tc>
        <w:tc>
          <w:tcPr>
            <w:tcW w:w="4536" w:type="dxa"/>
          </w:tcPr>
          <w:p w14:paraId="7186D365" w14:textId="77777777" w:rsidR="0028698B" w:rsidRPr="007E4DDF" w:rsidRDefault="0028698B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gratuito</w:t>
            </w:r>
          </w:p>
        </w:tc>
      </w:tr>
      <w:tr w:rsidR="007E4DDF" w:rsidRPr="007E4DDF" w14:paraId="0808ADF9" w14:textId="77777777" w:rsidTr="00363941">
        <w:tc>
          <w:tcPr>
            <w:tcW w:w="5353" w:type="dxa"/>
          </w:tcPr>
          <w:p w14:paraId="3BEADE5E" w14:textId="77777777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080318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Toner</w:t>
            </w:r>
          </w:p>
        </w:tc>
        <w:tc>
          <w:tcPr>
            <w:tcW w:w="4536" w:type="dxa"/>
          </w:tcPr>
          <w:p w14:paraId="3C619E74" w14:textId="3A6951FA" w:rsidR="0028698B" w:rsidRPr="007E4DDF" w:rsidRDefault="007E4DDF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0,</w:t>
            </w:r>
            <w:r w:rsidR="00B96257">
              <w:rPr>
                <w:rFonts w:ascii="Comic Sans MS" w:hAnsi="Comic Sans MS"/>
                <w:b/>
                <w:sz w:val="20"/>
                <w:szCs w:val="20"/>
              </w:rPr>
              <w:t>9</w:t>
            </w:r>
            <w:r w:rsidRPr="007E4DDF"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</w:tc>
      </w:tr>
      <w:tr w:rsidR="007E4DDF" w:rsidRPr="007E4DDF" w14:paraId="12779DF3" w14:textId="77777777" w:rsidTr="00363941">
        <w:tc>
          <w:tcPr>
            <w:tcW w:w="5353" w:type="dxa"/>
          </w:tcPr>
          <w:p w14:paraId="5006D72A" w14:textId="77777777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150101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Imballaggi in carta e cartone</w:t>
            </w:r>
          </w:p>
        </w:tc>
        <w:tc>
          <w:tcPr>
            <w:tcW w:w="4536" w:type="dxa"/>
          </w:tcPr>
          <w:p w14:paraId="31793875" w14:textId="7E6F2939" w:rsidR="0028698B" w:rsidRPr="007E4DDF" w:rsidRDefault="007E4DDF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0.3</w:t>
            </w:r>
            <w:r w:rsidR="00B96257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</w:tr>
      <w:tr w:rsidR="007E4DDF" w:rsidRPr="007E4DDF" w14:paraId="10A5E279" w14:textId="77777777" w:rsidTr="00363941">
        <w:tc>
          <w:tcPr>
            <w:tcW w:w="5353" w:type="dxa"/>
          </w:tcPr>
          <w:p w14:paraId="11F324A9" w14:textId="77777777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150102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Imballaggi in plastica</w:t>
            </w:r>
            <w:r w:rsidR="007E4DDF" w:rsidRPr="007E4DDF">
              <w:rPr>
                <w:rFonts w:ascii="Comic Sans MS" w:hAnsi="Comic Sans MS"/>
                <w:sz w:val="20"/>
                <w:szCs w:val="20"/>
              </w:rPr>
              <w:t>-Cassette in polietilene</w:t>
            </w:r>
          </w:p>
        </w:tc>
        <w:tc>
          <w:tcPr>
            <w:tcW w:w="4536" w:type="dxa"/>
          </w:tcPr>
          <w:p w14:paraId="37D20F68" w14:textId="0F702D66" w:rsidR="0028698B" w:rsidRPr="007E4DDF" w:rsidRDefault="007E4DDF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0.3</w:t>
            </w:r>
            <w:r w:rsidR="00B96257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</w:tr>
      <w:tr w:rsidR="007E4DDF" w:rsidRPr="007E4DDF" w14:paraId="78EB404C" w14:textId="77777777" w:rsidTr="00363941">
        <w:tc>
          <w:tcPr>
            <w:tcW w:w="5353" w:type="dxa"/>
          </w:tcPr>
          <w:p w14:paraId="46EDFFB1" w14:textId="77777777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150103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Imballaggi in legno</w:t>
            </w:r>
          </w:p>
        </w:tc>
        <w:tc>
          <w:tcPr>
            <w:tcW w:w="4536" w:type="dxa"/>
          </w:tcPr>
          <w:p w14:paraId="33770AEF" w14:textId="1F872E01" w:rsidR="0028698B" w:rsidRPr="007E4DDF" w:rsidRDefault="007E4DDF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0.3</w:t>
            </w:r>
            <w:r w:rsidR="00B96257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</w:tr>
      <w:tr w:rsidR="007E4DDF" w:rsidRPr="007E4DDF" w14:paraId="0E9BB96A" w14:textId="77777777" w:rsidTr="00363941">
        <w:tc>
          <w:tcPr>
            <w:tcW w:w="5353" w:type="dxa"/>
          </w:tcPr>
          <w:p w14:paraId="740E9CC4" w14:textId="77777777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150104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Imballaggi metallici</w:t>
            </w:r>
          </w:p>
        </w:tc>
        <w:tc>
          <w:tcPr>
            <w:tcW w:w="4536" w:type="dxa"/>
          </w:tcPr>
          <w:p w14:paraId="6FA10077" w14:textId="36CDE0CA" w:rsidR="0028698B" w:rsidRPr="007E4DDF" w:rsidRDefault="007E4DDF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0.3</w:t>
            </w:r>
            <w:r w:rsidR="00B96257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</w:tr>
      <w:tr w:rsidR="007E4DDF" w:rsidRPr="007E4DDF" w14:paraId="193D5CD4" w14:textId="77777777" w:rsidTr="00363941">
        <w:tc>
          <w:tcPr>
            <w:tcW w:w="5353" w:type="dxa"/>
          </w:tcPr>
          <w:p w14:paraId="0724C571" w14:textId="77777777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150105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Imballaggi in materiali compositi</w:t>
            </w:r>
          </w:p>
        </w:tc>
        <w:tc>
          <w:tcPr>
            <w:tcW w:w="4536" w:type="dxa"/>
          </w:tcPr>
          <w:p w14:paraId="28B740CA" w14:textId="02734C85" w:rsidR="0028698B" w:rsidRPr="007E4DDF" w:rsidRDefault="007E4DDF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0.3</w:t>
            </w:r>
            <w:r w:rsidR="00B96257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</w:tr>
      <w:tr w:rsidR="007E4DDF" w:rsidRPr="007E4DDF" w14:paraId="0535993B" w14:textId="77777777" w:rsidTr="00363941">
        <w:tc>
          <w:tcPr>
            <w:tcW w:w="5353" w:type="dxa"/>
          </w:tcPr>
          <w:p w14:paraId="621EE384" w14:textId="77777777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150106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Imballaggi misti</w:t>
            </w:r>
          </w:p>
        </w:tc>
        <w:tc>
          <w:tcPr>
            <w:tcW w:w="4536" w:type="dxa"/>
          </w:tcPr>
          <w:p w14:paraId="560B2920" w14:textId="0A8EE8F4" w:rsidR="0028698B" w:rsidRPr="007E4DDF" w:rsidRDefault="007E4DDF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0.3</w:t>
            </w:r>
            <w:r w:rsidR="00B96257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</w:tc>
      </w:tr>
      <w:tr w:rsidR="007E4DDF" w:rsidRPr="007E4DDF" w14:paraId="0234A006" w14:textId="77777777" w:rsidTr="00363941">
        <w:tc>
          <w:tcPr>
            <w:tcW w:w="5353" w:type="dxa"/>
          </w:tcPr>
          <w:p w14:paraId="74440F6C" w14:textId="77777777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150106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Contenitori vuoti di fitofarmaci bonificati</w:t>
            </w:r>
          </w:p>
        </w:tc>
        <w:tc>
          <w:tcPr>
            <w:tcW w:w="4536" w:type="dxa"/>
          </w:tcPr>
          <w:p w14:paraId="72109BC4" w14:textId="77777777" w:rsidR="0028698B" w:rsidRPr="007E4DDF" w:rsidRDefault="007E4DDF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1,50</w:t>
            </w:r>
          </w:p>
        </w:tc>
      </w:tr>
      <w:tr w:rsidR="007E4DDF" w:rsidRPr="007E4DDF" w14:paraId="1E383D99" w14:textId="77777777" w:rsidTr="00363941">
        <w:tc>
          <w:tcPr>
            <w:tcW w:w="5353" w:type="dxa"/>
          </w:tcPr>
          <w:p w14:paraId="37EBB65C" w14:textId="77777777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150203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Filtri dell’aria</w:t>
            </w:r>
          </w:p>
        </w:tc>
        <w:tc>
          <w:tcPr>
            <w:tcW w:w="4536" w:type="dxa"/>
          </w:tcPr>
          <w:p w14:paraId="68BFB965" w14:textId="3117DAB9" w:rsidR="0028698B" w:rsidRPr="007E4DDF" w:rsidRDefault="0028698B" w:rsidP="007E4DD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0,</w:t>
            </w:r>
            <w:r w:rsidR="00B96257">
              <w:rPr>
                <w:rFonts w:ascii="Comic Sans MS" w:hAnsi="Comic Sans MS"/>
                <w:b/>
                <w:sz w:val="20"/>
                <w:szCs w:val="20"/>
              </w:rPr>
              <w:t>9</w:t>
            </w:r>
            <w:r w:rsidRPr="007E4DDF"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</w:tc>
      </w:tr>
      <w:tr w:rsidR="007E4DDF" w:rsidRPr="007E4DDF" w14:paraId="1A0EE40E" w14:textId="77777777" w:rsidTr="00363941">
        <w:tc>
          <w:tcPr>
            <w:tcW w:w="5353" w:type="dxa"/>
          </w:tcPr>
          <w:p w14:paraId="6E9FCB41" w14:textId="77777777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160103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Pneumatici fuori uso</w:t>
            </w:r>
          </w:p>
        </w:tc>
        <w:tc>
          <w:tcPr>
            <w:tcW w:w="4536" w:type="dxa"/>
          </w:tcPr>
          <w:p w14:paraId="0345710E" w14:textId="4D3BA42B" w:rsidR="0028698B" w:rsidRPr="007E4DDF" w:rsidRDefault="007E4DDF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0,</w:t>
            </w:r>
            <w:r w:rsidR="00B96257">
              <w:rPr>
                <w:rFonts w:ascii="Comic Sans MS" w:hAnsi="Comic Sans MS"/>
                <w:b/>
                <w:sz w:val="20"/>
                <w:szCs w:val="20"/>
              </w:rPr>
              <w:t>8</w:t>
            </w:r>
            <w:r w:rsidRPr="007E4DDF"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</w:tc>
      </w:tr>
      <w:tr w:rsidR="00973DD4" w:rsidRPr="007E4DDF" w14:paraId="554E5019" w14:textId="77777777" w:rsidTr="00363941">
        <w:tc>
          <w:tcPr>
            <w:tcW w:w="5353" w:type="dxa"/>
          </w:tcPr>
          <w:p w14:paraId="484FA8E2" w14:textId="77777777" w:rsidR="00973DD4" w:rsidRPr="00973DD4" w:rsidRDefault="00973DD4" w:rsidP="0097288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160120 </w:t>
            </w:r>
            <w:r>
              <w:rPr>
                <w:rFonts w:ascii="Comic Sans MS" w:hAnsi="Comic Sans MS"/>
                <w:sz w:val="20"/>
                <w:szCs w:val="20"/>
              </w:rPr>
              <w:t>Vetro</w:t>
            </w:r>
          </w:p>
        </w:tc>
        <w:tc>
          <w:tcPr>
            <w:tcW w:w="4536" w:type="dxa"/>
          </w:tcPr>
          <w:p w14:paraId="330EAEA2" w14:textId="77777777" w:rsidR="00973DD4" w:rsidRPr="007E4DDF" w:rsidRDefault="00973DD4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0.30</w:t>
            </w:r>
          </w:p>
        </w:tc>
      </w:tr>
      <w:tr w:rsidR="007E4DDF" w:rsidRPr="007E4DDF" w14:paraId="5216A337" w14:textId="77777777" w:rsidTr="00363941">
        <w:tc>
          <w:tcPr>
            <w:tcW w:w="5353" w:type="dxa"/>
          </w:tcPr>
          <w:p w14:paraId="3863A15B" w14:textId="77777777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160214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Apparecchiature fuori uso</w:t>
            </w:r>
          </w:p>
        </w:tc>
        <w:tc>
          <w:tcPr>
            <w:tcW w:w="4536" w:type="dxa"/>
          </w:tcPr>
          <w:p w14:paraId="6131E477" w14:textId="77777777" w:rsidR="0028698B" w:rsidRPr="007E4DDF" w:rsidRDefault="00FF5FCB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0,4</w:t>
            </w:r>
            <w:r w:rsidR="007E4DDF" w:rsidRPr="007E4DDF"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</w:tc>
      </w:tr>
      <w:tr w:rsidR="007E4DDF" w:rsidRPr="007E4DDF" w14:paraId="6DBC41F0" w14:textId="77777777" w:rsidTr="00363941">
        <w:tc>
          <w:tcPr>
            <w:tcW w:w="5353" w:type="dxa"/>
          </w:tcPr>
          <w:p w14:paraId="498043BB" w14:textId="77777777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160605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Pile</w:t>
            </w:r>
          </w:p>
        </w:tc>
        <w:tc>
          <w:tcPr>
            <w:tcW w:w="4536" w:type="dxa"/>
          </w:tcPr>
          <w:p w14:paraId="58B3331A" w14:textId="55FC859B" w:rsidR="0028698B" w:rsidRPr="007E4DDF" w:rsidRDefault="00B96257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8</w:t>
            </w:r>
            <w:r w:rsidR="007E4DDF" w:rsidRPr="007E4DDF">
              <w:rPr>
                <w:rFonts w:ascii="Comic Sans MS" w:hAnsi="Comic Sans MS"/>
                <w:b/>
                <w:sz w:val="20"/>
                <w:szCs w:val="20"/>
              </w:rPr>
              <w:t>.00</w:t>
            </w:r>
          </w:p>
        </w:tc>
      </w:tr>
      <w:tr w:rsidR="00B96257" w:rsidRPr="007E4DDF" w14:paraId="4687CF4D" w14:textId="77777777" w:rsidTr="00363941">
        <w:tc>
          <w:tcPr>
            <w:tcW w:w="5353" w:type="dxa"/>
          </w:tcPr>
          <w:p w14:paraId="12CAC222" w14:textId="42860DFB" w:rsidR="00B96257" w:rsidRPr="007E4DDF" w:rsidRDefault="003777F5" w:rsidP="0097288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777F5">
              <w:rPr>
                <w:rFonts w:ascii="Comic Sans MS" w:hAnsi="Comic Sans MS"/>
                <w:b/>
                <w:sz w:val="20"/>
                <w:szCs w:val="20"/>
              </w:rPr>
              <w:t>170904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3777F5">
              <w:rPr>
                <w:rFonts w:ascii="Comic Sans MS" w:hAnsi="Comic Sans MS"/>
                <w:bCs/>
                <w:sz w:val="20"/>
                <w:szCs w:val="20"/>
              </w:rPr>
              <w:t>Rifiuti dell'attività di costruzione e demolizione, diversi da quelli di cui alle voci 170901, 170902 e 170903</w:t>
            </w:r>
          </w:p>
        </w:tc>
        <w:tc>
          <w:tcPr>
            <w:tcW w:w="4536" w:type="dxa"/>
          </w:tcPr>
          <w:p w14:paraId="07864EC0" w14:textId="4D94D859" w:rsidR="00B96257" w:rsidRPr="007E4DDF" w:rsidRDefault="003777F5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0.90</w:t>
            </w:r>
          </w:p>
        </w:tc>
      </w:tr>
      <w:tr w:rsidR="007E4DDF" w:rsidRPr="007E4DDF" w14:paraId="2CA47744" w14:textId="77777777" w:rsidTr="00363941">
        <w:tc>
          <w:tcPr>
            <w:tcW w:w="5353" w:type="dxa"/>
          </w:tcPr>
          <w:p w14:paraId="6A3A77B1" w14:textId="77777777" w:rsidR="0028698B" w:rsidRPr="007E4DDF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180203</w:t>
            </w:r>
            <w:r w:rsidRPr="007E4DDF">
              <w:rPr>
                <w:rFonts w:ascii="Comic Sans MS" w:hAnsi="Comic Sans MS"/>
                <w:sz w:val="20"/>
                <w:szCs w:val="20"/>
              </w:rPr>
              <w:t xml:space="preserve"> Rifiuti veterinari non pericolosi</w:t>
            </w:r>
          </w:p>
        </w:tc>
        <w:tc>
          <w:tcPr>
            <w:tcW w:w="4536" w:type="dxa"/>
          </w:tcPr>
          <w:p w14:paraId="600EA388" w14:textId="77777777" w:rsidR="0028698B" w:rsidRPr="007E4DDF" w:rsidRDefault="0028698B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1,50</w:t>
            </w:r>
          </w:p>
        </w:tc>
      </w:tr>
      <w:tr w:rsidR="0028698B" w:rsidRPr="00E92B91" w14:paraId="298AAC6B" w14:textId="77777777" w:rsidTr="00363941">
        <w:tc>
          <w:tcPr>
            <w:tcW w:w="5353" w:type="dxa"/>
          </w:tcPr>
          <w:p w14:paraId="3C8043E5" w14:textId="77777777" w:rsidR="0028698B" w:rsidRPr="00363941" w:rsidRDefault="0028698B" w:rsidP="00972889">
            <w:pPr>
              <w:rPr>
                <w:rFonts w:ascii="Comic Sans MS" w:hAnsi="Comic Sans MS"/>
                <w:sz w:val="20"/>
                <w:szCs w:val="20"/>
              </w:rPr>
            </w:pPr>
            <w:r w:rsidRPr="00363941">
              <w:rPr>
                <w:rFonts w:ascii="Comic Sans MS" w:hAnsi="Comic Sans MS"/>
                <w:b/>
                <w:sz w:val="20"/>
                <w:szCs w:val="20"/>
              </w:rPr>
              <w:t>200125</w:t>
            </w:r>
            <w:r w:rsidRPr="00363941">
              <w:rPr>
                <w:rFonts w:ascii="Comic Sans MS" w:hAnsi="Comic Sans MS"/>
                <w:sz w:val="20"/>
                <w:szCs w:val="20"/>
              </w:rPr>
              <w:t xml:space="preserve"> Oli di frittura delle aziende agricole</w:t>
            </w:r>
          </w:p>
        </w:tc>
        <w:tc>
          <w:tcPr>
            <w:tcW w:w="4536" w:type="dxa"/>
          </w:tcPr>
          <w:p w14:paraId="1FB97A04" w14:textId="77777777" w:rsidR="0028698B" w:rsidRPr="007E4DDF" w:rsidRDefault="0028698B" w:rsidP="0036394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4DDF">
              <w:rPr>
                <w:rFonts w:ascii="Comic Sans MS" w:hAnsi="Comic Sans MS"/>
                <w:b/>
                <w:sz w:val="20"/>
                <w:szCs w:val="20"/>
              </w:rPr>
              <w:t>gratuito</w:t>
            </w:r>
          </w:p>
        </w:tc>
      </w:tr>
    </w:tbl>
    <w:p w14:paraId="48054ADB" w14:textId="77777777" w:rsidR="008418C5" w:rsidRDefault="008418C5" w:rsidP="00896B45">
      <w:pPr>
        <w:autoSpaceDE w:val="0"/>
        <w:autoSpaceDN w:val="0"/>
        <w:adjustRightInd w:val="0"/>
        <w:spacing w:line="240" w:lineRule="atLeast"/>
        <w:rPr>
          <w:rFonts w:ascii="Calibri" w:eastAsia="Calibri" w:hAnsi="Calibri"/>
          <w:noProof/>
          <w:sz w:val="22"/>
          <w:szCs w:val="22"/>
        </w:rPr>
      </w:pPr>
    </w:p>
    <w:p w14:paraId="7B12EA7F" w14:textId="4599ABF7" w:rsidR="008418C5" w:rsidRDefault="003777F5" w:rsidP="003777F5">
      <w:pPr>
        <w:autoSpaceDE w:val="0"/>
        <w:autoSpaceDN w:val="0"/>
        <w:adjustRightInd w:val="0"/>
        <w:spacing w:line="240" w:lineRule="atLeast"/>
        <w:rPr>
          <w:rFonts w:ascii="Calibri" w:eastAsia="Calibri" w:hAnsi="Calibri"/>
          <w:noProof/>
          <w:sz w:val="22"/>
          <w:szCs w:val="22"/>
        </w:rPr>
      </w:pPr>
      <w:r w:rsidRPr="004F1C3C">
        <w:rPr>
          <w:rFonts w:ascii="Calibri" w:eastAsia="Calibri" w:hAnsi="Calibri"/>
          <w:b/>
          <w:bCs/>
          <w:noProof/>
          <w:sz w:val="22"/>
          <w:szCs w:val="22"/>
        </w:rPr>
        <w:t>N.B.:</w:t>
      </w:r>
      <w:r>
        <w:rPr>
          <w:rFonts w:ascii="Calibri" w:eastAsia="Calibri" w:hAnsi="Calibri"/>
          <w:noProof/>
          <w:sz w:val="22"/>
          <w:szCs w:val="22"/>
        </w:rPr>
        <w:t xml:space="preserve"> </w:t>
      </w:r>
      <w:r w:rsidR="004F1C3C">
        <w:rPr>
          <w:rFonts w:ascii="Calibri" w:eastAsia="Calibri" w:hAnsi="Calibri"/>
          <w:i/>
          <w:iCs/>
          <w:noProof/>
          <w:sz w:val="22"/>
          <w:szCs w:val="22"/>
        </w:rPr>
        <w:t>I</w:t>
      </w:r>
      <w:r w:rsidRPr="004F1C3C">
        <w:rPr>
          <w:rFonts w:ascii="Calibri" w:eastAsia="Calibri" w:hAnsi="Calibri"/>
          <w:i/>
          <w:iCs/>
          <w:noProof/>
          <w:sz w:val="22"/>
          <w:szCs w:val="22"/>
        </w:rPr>
        <w:t>mporto "una tantum" annuale al primo conferimento a 35 euro</w:t>
      </w:r>
    </w:p>
    <w:p w14:paraId="1FBB094B" w14:textId="77777777" w:rsidR="008418C5" w:rsidRDefault="008418C5" w:rsidP="00896B45">
      <w:pPr>
        <w:autoSpaceDE w:val="0"/>
        <w:autoSpaceDN w:val="0"/>
        <w:adjustRightInd w:val="0"/>
        <w:spacing w:line="240" w:lineRule="atLeast"/>
        <w:rPr>
          <w:rFonts w:ascii="Calibri" w:eastAsia="Calibri" w:hAnsi="Calibri"/>
          <w:noProof/>
          <w:sz w:val="22"/>
          <w:szCs w:val="22"/>
        </w:rPr>
      </w:pPr>
    </w:p>
    <w:p w14:paraId="65603F29" w14:textId="77777777" w:rsidR="00C1641B" w:rsidRDefault="00C1641B" w:rsidP="00896B45">
      <w:pPr>
        <w:autoSpaceDE w:val="0"/>
        <w:autoSpaceDN w:val="0"/>
        <w:adjustRightInd w:val="0"/>
        <w:spacing w:line="240" w:lineRule="atLeast"/>
        <w:rPr>
          <w:rFonts w:ascii="Calibri" w:eastAsia="Calibri" w:hAnsi="Calibri"/>
          <w:noProof/>
          <w:sz w:val="22"/>
          <w:szCs w:val="22"/>
        </w:rPr>
      </w:pPr>
    </w:p>
    <w:p w14:paraId="3863FB96" w14:textId="77777777" w:rsidR="00C1641B" w:rsidRDefault="00C1641B" w:rsidP="00896B45">
      <w:pPr>
        <w:autoSpaceDE w:val="0"/>
        <w:autoSpaceDN w:val="0"/>
        <w:adjustRightInd w:val="0"/>
        <w:spacing w:line="240" w:lineRule="atLeast"/>
        <w:rPr>
          <w:rFonts w:ascii="Calibri" w:eastAsia="Calibri" w:hAnsi="Calibri"/>
          <w:noProof/>
          <w:sz w:val="22"/>
          <w:szCs w:val="22"/>
        </w:rPr>
      </w:pPr>
    </w:p>
    <w:p w14:paraId="6EB76E59" w14:textId="77777777" w:rsidR="00C1641B" w:rsidRDefault="00C1641B" w:rsidP="00896B45">
      <w:pPr>
        <w:autoSpaceDE w:val="0"/>
        <w:autoSpaceDN w:val="0"/>
        <w:adjustRightInd w:val="0"/>
        <w:spacing w:line="240" w:lineRule="atLeast"/>
        <w:rPr>
          <w:rFonts w:ascii="Calibri" w:eastAsia="Calibri" w:hAnsi="Calibri"/>
          <w:noProof/>
          <w:sz w:val="22"/>
          <w:szCs w:val="22"/>
        </w:rPr>
      </w:pPr>
    </w:p>
    <w:p w14:paraId="0E1149C4" w14:textId="77777777" w:rsidR="008418C5" w:rsidRDefault="008418C5" w:rsidP="00896B45">
      <w:pPr>
        <w:autoSpaceDE w:val="0"/>
        <w:autoSpaceDN w:val="0"/>
        <w:adjustRightInd w:val="0"/>
        <w:spacing w:line="240" w:lineRule="atLeast"/>
        <w:rPr>
          <w:rFonts w:ascii="Calibri" w:eastAsia="Calibri" w:hAnsi="Calibri"/>
          <w:noProof/>
          <w:sz w:val="22"/>
          <w:szCs w:val="22"/>
        </w:rPr>
      </w:pPr>
    </w:p>
    <w:p w14:paraId="48479A60" w14:textId="77777777" w:rsidR="008418C5" w:rsidRDefault="008418C5" w:rsidP="00896B45">
      <w:pPr>
        <w:autoSpaceDE w:val="0"/>
        <w:autoSpaceDN w:val="0"/>
        <w:adjustRightInd w:val="0"/>
        <w:spacing w:line="240" w:lineRule="atLeast"/>
        <w:rPr>
          <w:rFonts w:ascii="Calibri" w:eastAsia="Calibri" w:hAnsi="Calibri"/>
          <w:noProof/>
          <w:sz w:val="22"/>
          <w:szCs w:val="22"/>
        </w:rPr>
      </w:pPr>
    </w:p>
    <w:p w14:paraId="7DFA3B39" w14:textId="77777777" w:rsidR="008418C5" w:rsidRDefault="008418C5" w:rsidP="00896B45">
      <w:pPr>
        <w:autoSpaceDE w:val="0"/>
        <w:autoSpaceDN w:val="0"/>
        <w:adjustRightInd w:val="0"/>
        <w:spacing w:line="240" w:lineRule="atLeast"/>
        <w:rPr>
          <w:rFonts w:ascii="Calibri" w:eastAsia="Calibri" w:hAnsi="Calibri"/>
          <w:noProof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59"/>
        <w:gridCol w:w="1612"/>
        <w:gridCol w:w="2436"/>
        <w:gridCol w:w="2838"/>
        <w:gridCol w:w="1283"/>
      </w:tblGrid>
      <w:tr w:rsidR="00C1641B" w:rsidRPr="00935753" w14:paraId="29765927" w14:textId="77777777" w:rsidTr="009F7CF6">
        <w:tc>
          <w:tcPr>
            <w:tcW w:w="1459" w:type="dxa"/>
          </w:tcPr>
          <w:p w14:paraId="03BEFE8F" w14:textId="4BFFDBF5" w:rsidR="00C1641B" w:rsidRPr="00935753" w:rsidRDefault="00326BAD" w:rsidP="009F7CF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0F0E4A0" wp14:editId="27F06282">
                  <wp:extent cx="361950" cy="523875"/>
                  <wp:effectExtent l="0" t="0" r="0" b="0"/>
                  <wp:docPr id="1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2" w:type="dxa"/>
          </w:tcPr>
          <w:p w14:paraId="5138695F" w14:textId="387FB4A3" w:rsidR="00C1641B" w:rsidRPr="00935753" w:rsidRDefault="00326BAD" w:rsidP="009F7CF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47FB527" wp14:editId="7F6A9FC1">
                  <wp:extent cx="428625" cy="514350"/>
                  <wp:effectExtent l="0" t="0" r="0" b="0"/>
                  <wp:docPr id="2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14:paraId="7C2F4EE7" w14:textId="77777777" w:rsidR="00C1641B" w:rsidRPr="00935753" w:rsidRDefault="00C1641B" w:rsidP="009F7CF6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38" w:type="dxa"/>
          </w:tcPr>
          <w:p w14:paraId="3DF2FB9D" w14:textId="0E9C115B" w:rsidR="00C1641B" w:rsidRPr="00935753" w:rsidRDefault="00C4241E" w:rsidP="009F7CF6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0EF299DC" wp14:editId="118DF927">
                  <wp:extent cx="914400" cy="638175"/>
                  <wp:effectExtent l="0" t="0" r="0" b="9525"/>
                  <wp:docPr id="50349879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3" w:type="dxa"/>
          </w:tcPr>
          <w:p w14:paraId="2DAB8E14" w14:textId="5E3177EC" w:rsidR="00C1641B" w:rsidRPr="00935753" w:rsidRDefault="00326BAD" w:rsidP="009F7CF6">
            <w:pPr>
              <w:jc w:val="right"/>
              <w:rPr>
                <w:rFonts w:ascii="Calibri" w:eastAsia="Calibri" w:hAnsi="Calibri"/>
                <w:noProof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1C29590" wp14:editId="3E3C1D0B">
                  <wp:extent cx="428625" cy="704850"/>
                  <wp:effectExtent l="0" t="0" r="0" b="0"/>
                  <wp:docPr id="4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46F660" w14:textId="77777777" w:rsidR="00663329" w:rsidRPr="0028698B" w:rsidRDefault="00663329" w:rsidP="00C1641B">
      <w:pPr>
        <w:rPr>
          <w:rFonts w:ascii="Comic Sans MS" w:hAnsi="Comic Sans MS"/>
          <w:sz w:val="22"/>
          <w:szCs w:val="22"/>
        </w:rPr>
      </w:pPr>
    </w:p>
    <w:sectPr w:rsidR="00663329" w:rsidRPr="0028698B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BDF6" w14:textId="77777777" w:rsidR="00866A4C" w:rsidRDefault="00866A4C" w:rsidP="000E5E88">
      <w:r>
        <w:separator/>
      </w:r>
    </w:p>
  </w:endnote>
  <w:endnote w:type="continuationSeparator" w:id="0">
    <w:p w14:paraId="0FC5B679" w14:textId="77777777" w:rsidR="00866A4C" w:rsidRDefault="00866A4C" w:rsidP="000E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6E25" w14:textId="77777777" w:rsidR="00C1641B" w:rsidRDefault="00C1641B" w:rsidP="00C1641B">
    <w:pPr>
      <w:pStyle w:val="Pidipagina"/>
      <w:jc w:val="right"/>
    </w:pPr>
    <w:r w:rsidRPr="00C1641B">
      <w:rPr>
        <w:sz w:val="20"/>
      </w:rPr>
      <w:t xml:space="preserve">Pag. </w:t>
    </w:r>
    <w:r w:rsidRPr="00C1641B">
      <w:rPr>
        <w:sz w:val="20"/>
      </w:rPr>
      <w:fldChar w:fldCharType="begin"/>
    </w:r>
    <w:r w:rsidRPr="00C1641B">
      <w:rPr>
        <w:sz w:val="20"/>
      </w:rPr>
      <w:instrText>PAGE   \* MERGEFORMAT</w:instrText>
    </w:r>
    <w:r w:rsidRPr="00C1641B">
      <w:rPr>
        <w:sz w:val="20"/>
      </w:rPr>
      <w:fldChar w:fldCharType="separate"/>
    </w:r>
    <w:r w:rsidR="006E0C27">
      <w:rPr>
        <w:noProof/>
        <w:sz w:val="20"/>
      </w:rPr>
      <w:t>1</w:t>
    </w:r>
    <w:r w:rsidRPr="00C1641B">
      <w:rPr>
        <w:sz w:val="20"/>
      </w:rPr>
      <w:fldChar w:fldCharType="end"/>
    </w:r>
    <w:r w:rsidRPr="00C1641B">
      <w:rPr>
        <w:sz w:val="20"/>
      </w:rPr>
      <w:t xml:space="preserve"> di </w:t>
    </w:r>
    <w:r w:rsidRPr="00C1641B">
      <w:rPr>
        <w:sz w:val="20"/>
      </w:rPr>
      <w:fldChar w:fldCharType="begin"/>
    </w:r>
    <w:r w:rsidRPr="00C1641B">
      <w:rPr>
        <w:sz w:val="20"/>
      </w:rPr>
      <w:instrText xml:space="preserve"> NUMPAGES  \* Arabic  \* MERGEFORMAT </w:instrText>
    </w:r>
    <w:r w:rsidRPr="00C1641B">
      <w:rPr>
        <w:sz w:val="20"/>
      </w:rPr>
      <w:fldChar w:fldCharType="separate"/>
    </w:r>
    <w:r w:rsidR="006E0C27">
      <w:rPr>
        <w:noProof/>
        <w:sz w:val="20"/>
      </w:rPr>
      <w:t>4</w:t>
    </w:r>
    <w:r w:rsidRPr="00C1641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0239" w14:textId="77777777" w:rsidR="00866A4C" w:rsidRDefault="00866A4C" w:rsidP="000E5E88">
      <w:r>
        <w:separator/>
      </w:r>
    </w:p>
  </w:footnote>
  <w:footnote w:type="continuationSeparator" w:id="0">
    <w:p w14:paraId="2E1A29A0" w14:textId="77777777" w:rsidR="00866A4C" w:rsidRDefault="00866A4C" w:rsidP="000E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CCB1" w14:textId="7AF0B52D" w:rsidR="000E5E88" w:rsidRDefault="004730A1">
    <w:pPr>
      <w:pStyle w:val="Intestazione"/>
    </w:pPr>
    <w:r>
      <w:rPr>
        <w:sz w:val="20"/>
      </w:rPr>
      <w:tab/>
    </w:r>
    <w:r>
      <w:rPr>
        <w:sz w:val="20"/>
      </w:rPr>
      <w:tab/>
    </w:r>
    <w:r w:rsidRPr="00B16974">
      <w:rPr>
        <w:sz w:val="20"/>
      </w:rPr>
      <w:t>All.</w:t>
    </w:r>
    <w:r>
      <w:rPr>
        <w:sz w:val="20"/>
      </w:rPr>
      <w:t>1</w:t>
    </w:r>
    <w:r w:rsidRPr="00B16974">
      <w:rPr>
        <w:sz w:val="20"/>
      </w:rPr>
      <w:t xml:space="preserve"> M0</w:t>
    </w:r>
    <w:r>
      <w:rPr>
        <w:sz w:val="20"/>
      </w:rPr>
      <w:t>1</w:t>
    </w:r>
    <w:r w:rsidRPr="00B16974">
      <w:rPr>
        <w:sz w:val="20"/>
      </w:rPr>
      <w:t>.IO.13</w:t>
    </w:r>
    <w:r>
      <w:rPr>
        <w:sz w:val="20"/>
      </w:rPr>
      <w:t xml:space="preserve"> Rev. </w:t>
    </w:r>
    <w:r w:rsidR="00B96257">
      <w:rPr>
        <w:sz w:val="20"/>
      </w:rPr>
      <w:t>5</w:t>
    </w:r>
    <w:r w:rsidR="007E4DDF">
      <w:rPr>
        <w:sz w:val="20"/>
      </w:rPr>
      <w:t xml:space="preserve"> </w:t>
    </w:r>
    <w:r w:rsidR="00896B45">
      <w:rPr>
        <w:sz w:val="20"/>
      </w:rPr>
      <w:t>del</w:t>
    </w:r>
    <w:r w:rsidR="00D62A43">
      <w:rPr>
        <w:sz w:val="20"/>
      </w:rPr>
      <w:t xml:space="preserve"> </w:t>
    </w:r>
    <w:r w:rsidR="00B96257">
      <w:rPr>
        <w:sz w:val="20"/>
      </w:rPr>
      <w:t>01/03/2023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33BCD"/>
    <w:multiLevelType w:val="hybridMultilevel"/>
    <w:tmpl w:val="98A8DEF8"/>
    <w:lvl w:ilvl="0" w:tplc="82D8198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F1401"/>
    <w:multiLevelType w:val="hybridMultilevel"/>
    <w:tmpl w:val="93F8F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19541">
    <w:abstractNumId w:val="0"/>
  </w:num>
  <w:num w:numId="2" w16cid:durableId="47298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37"/>
    <w:rsid w:val="000877D1"/>
    <w:rsid w:val="000C5A1F"/>
    <w:rsid w:val="000E5E88"/>
    <w:rsid w:val="00116A41"/>
    <w:rsid w:val="001516ED"/>
    <w:rsid w:val="0019568B"/>
    <w:rsid w:val="001A7CB3"/>
    <w:rsid w:val="001B7362"/>
    <w:rsid w:val="00211187"/>
    <w:rsid w:val="002157E4"/>
    <w:rsid w:val="00262A88"/>
    <w:rsid w:val="0028698B"/>
    <w:rsid w:val="00326BAD"/>
    <w:rsid w:val="0034272F"/>
    <w:rsid w:val="0036059A"/>
    <w:rsid w:val="00363941"/>
    <w:rsid w:val="003777F5"/>
    <w:rsid w:val="0038468C"/>
    <w:rsid w:val="003B44D7"/>
    <w:rsid w:val="003D3D5D"/>
    <w:rsid w:val="00402E54"/>
    <w:rsid w:val="004135A7"/>
    <w:rsid w:val="00415DBA"/>
    <w:rsid w:val="004730A1"/>
    <w:rsid w:val="00497FCD"/>
    <w:rsid w:val="004E2DC9"/>
    <w:rsid w:val="004F1C3C"/>
    <w:rsid w:val="004F23AC"/>
    <w:rsid w:val="005533D8"/>
    <w:rsid w:val="005B19EC"/>
    <w:rsid w:val="005C5F29"/>
    <w:rsid w:val="006004F0"/>
    <w:rsid w:val="0060463C"/>
    <w:rsid w:val="006068B9"/>
    <w:rsid w:val="00663329"/>
    <w:rsid w:val="006A4BDB"/>
    <w:rsid w:val="006E0C27"/>
    <w:rsid w:val="00727CF3"/>
    <w:rsid w:val="007B65B0"/>
    <w:rsid w:val="007D2337"/>
    <w:rsid w:val="007E4DDF"/>
    <w:rsid w:val="007E6543"/>
    <w:rsid w:val="008418C5"/>
    <w:rsid w:val="00866A4C"/>
    <w:rsid w:val="00896B45"/>
    <w:rsid w:val="008A6AA8"/>
    <w:rsid w:val="008B52E0"/>
    <w:rsid w:val="008D4F8B"/>
    <w:rsid w:val="008D5C4E"/>
    <w:rsid w:val="0093260A"/>
    <w:rsid w:val="00972889"/>
    <w:rsid w:val="0097388A"/>
    <w:rsid w:val="00973DD4"/>
    <w:rsid w:val="009D2146"/>
    <w:rsid w:val="009F7CF6"/>
    <w:rsid w:val="00A00570"/>
    <w:rsid w:val="00A60839"/>
    <w:rsid w:val="00A75446"/>
    <w:rsid w:val="00AD25B6"/>
    <w:rsid w:val="00B937A9"/>
    <w:rsid w:val="00B96257"/>
    <w:rsid w:val="00C1641B"/>
    <w:rsid w:val="00C4241E"/>
    <w:rsid w:val="00C96A8A"/>
    <w:rsid w:val="00D25593"/>
    <w:rsid w:val="00D3493A"/>
    <w:rsid w:val="00D62A43"/>
    <w:rsid w:val="00D67DA1"/>
    <w:rsid w:val="00D77108"/>
    <w:rsid w:val="00E702B4"/>
    <w:rsid w:val="00EC7653"/>
    <w:rsid w:val="00ED09BC"/>
    <w:rsid w:val="00F67E4B"/>
    <w:rsid w:val="00FC7415"/>
    <w:rsid w:val="00FD4905"/>
    <w:rsid w:val="00FD5F50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4C7A9"/>
  <w15:chartTrackingRefBased/>
  <w15:docId w15:val="{6B170D39-A0EE-4C99-84FB-CA9E0228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5C4E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D5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3D5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E5E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5E8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E5E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5E8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33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6332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973DD4"/>
    <w:rPr>
      <w:color w:val="0000FF"/>
      <w:u w:val="single"/>
    </w:rPr>
  </w:style>
  <w:style w:type="paragraph" w:styleId="Revisione">
    <w:name w:val="Revision"/>
    <w:hidden/>
    <w:uiPriority w:val="99"/>
    <w:semiHidden/>
    <w:rsid w:val="00B9625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ieco.it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info@montieco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Links>
    <vt:vector size="24" baseType="variant">
      <vt:variant>
        <vt:i4>5570668</vt:i4>
      </vt:variant>
      <vt:variant>
        <vt:i4>3</vt:i4>
      </vt:variant>
      <vt:variant>
        <vt:i4>0</vt:i4>
      </vt:variant>
      <vt:variant>
        <vt:i4>5</vt:i4>
      </vt:variant>
      <vt:variant>
        <vt:lpwstr>mailto:info@montieco.it</vt:lpwstr>
      </vt:variant>
      <vt:variant>
        <vt:lpwstr/>
      </vt:variant>
      <vt:variant>
        <vt:i4>7864360</vt:i4>
      </vt:variant>
      <vt:variant>
        <vt:i4>0</vt:i4>
      </vt:variant>
      <vt:variant>
        <vt:i4>0</vt:i4>
      </vt:variant>
      <vt:variant>
        <vt:i4>5</vt:i4>
      </vt:variant>
      <vt:variant>
        <vt:lpwstr>http://www.montieco.it/</vt:lpwstr>
      </vt:variant>
      <vt:variant>
        <vt:lpwstr/>
      </vt:variant>
      <vt:variant>
        <vt:i4>118</vt:i4>
      </vt:variant>
      <vt:variant>
        <vt:i4>-1</vt:i4>
      </vt:variant>
      <vt:variant>
        <vt:i4>1026</vt:i4>
      </vt:variant>
      <vt:variant>
        <vt:i4>1</vt:i4>
      </vt:variant>
      <vt:variant>
        <vt:lpwstr>http://paginegialle.virgilio.it/img/11/95/54/05/2/119554052_LG.gif</vt:lpwstr>
      </vt:variant>
      <vt:variant>
        <vt:lpwstr/>
      </vt:variant>
      <vt:variant>
        <vt:i4>118</vt:i4>
      </vt:variant>
      <vt:variant>
        <vt:i4>-1</vt:i4>
      </vt:variant>
      <vt:variant>
        <vt:i4>1027</vt:i4>
      </vt:variant>
      <vt:variant>
        <vt:i4>1</vt:i4>
      </vt:variant>
      <vt:variant>
        <vt:lpwstr>http://paginegialle.virgilio.it/img/11/95/54/05/2/119554052_LG.gif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Serri</dc:creator>
  <cp:keywords/>
  <cp:lastModifiedBy>Martina Belluzzi - Montieco</cp:lastModifiedBy>
  <cp:revision>3</cp:revision>
  <cp:lastPrinted>2020-10-06T17:09:00Z</cp:lastPrinted>
  <dcterms:created xsi:type="dcterms:W3CDTF">2023-03-13T13:25:00Z</dcterms:created>
  <dcterms:modified xsi:type="dcterms:W3CDTF">2026-05-11T06:31:00Z</dcterms:modified>
</cp:coreProperties>
</file>